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917" w:rsidRPr="004D6BAB" w:rsidRDefault="00BE6917" w:rsidP="00BE6917">
      <w:pPr>
        <w:spacing w:line="240" w:lineRule="auto"/>
        <w:rPr>
          <w:rFonts w:ascii="Times New Roman" w:eastAsia="Times New Roman" w:hAnsi="Times New Roman" w:cs="Times New Roman"/>
          <w:sz w:val="26"/>
          <w:szCs w:val="26"/>
        </w:rPr>
      </w:pPr>
      <w:bookmarkStart w:id="0" w:name="_GoBack"/>
      <w:r w:rsidRPr="004D6BAB">
        <w:rPr>
          <w:rFonts w:ascii="Times New Roman" w:eastAsia="Times New Roman" w:hAnsi="Times New Roman" w:cs="Times New Roman"/>
          <w:b/>
          <w:bCs/>
          <w:color w:val="000000"/>
          <w:sz w:val="26"/>
          <w:szCs w:val="26"/>
        </w:rPr>
        <w:t>HỌC VIỆN CÁN BỘ TP.HỒ CHÍ MINH - LỚP TC 110</w:t>
      </w:r>
    </w:p>
    <w:p w:rsidR="00BE6917" w:rsidRPr="004D6BAB" w:rsidRDefault="00BE6917" w:rsidP="00BE6917">
      <w:pPr>
        <w:spacing w:line="240" w:lineRule="auto"/>
        <w:jc w:val="center"/>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rPr>
        <w:t>BÀI SOẠN MÔN :NHỮNG VẤN ĐỀ CƠ BẢN VỀ LỊCH SỬ ĐẢNG CỘNG SẢN VIỆT NAM</w:t>
      </w:r>
    </w:p>
    <w:p w:rsidR="00BE6917" w:rsidRPr="004D6BAB" w:rsidRDefault="00BE6917" w:rsidP="00BE6917">
      <w:pPr>
        <w:spacing w:line="240" w:lineRule="auto"/>
        <w:jc w:val="center"/>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rPr>
        <w:t xml:space="preserve">HỌC VIÊN : </w:t>
      </w:r>
    </w:p>
    <w:tbl>
      <w:tblPr>
        <w:tblW w:w="0" w:type="auto"/>
        <w:tblCellMar>
          <w:top w:w="15" w:type="dxa"/>
          <w:left w:w="15" w:type="dxa"/>
          <w:bottom w:w="15" w:type="dxa"/>
          <w:right w:w="15" w:type="dxa"/>
        </w:tblCellMar>
        <w:tblLook w:val="04A0" w:firstRow="1" w:lastRow="0" w:firstColumn="1" w:lastColumn="0" w:noHBand="0" w:noVBand="1"/>
      </w:tblPr>
      <w:tblGrid>
        <w:gridCol w:w="236"/>
        <w:gridCol w:w="9354"/>
      </w:tblGrid>
      <w:tr w:rsidR="00BE6917" w:rsidRPr="004D6BAB" w:rsidTr="00BE691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0" w:lineRule="atLeast"/>
              <w:jc w:val="center"/>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PHẦN BÀI SOẠN</w:t>
            </w:r>
          </w:p>
        </w:tc>
      </w:tr>
      <w:tr w:rsidR="00BE6917" w:rsidRPr="004D6BAB" w:rsidTr="00BE691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CÂU 1 :</w:t>
            </w:r>
            <w:r w:rsidRPr="004D6BAB">
              <w:rPr>
                <w:rFonts w:ascii="Times New Roman" w:eastAsia="Times New Roman" w:hAnsi="Times New Roman" w:cs="Times New Roman"/>
                <w:b/>
                <w:bCs/>
                <w:color w:val="000000"/>
                <w:sz w:val="26"/>
                <w:szCs w:val="26"/>
              </w:rPr>
              <w:t>Đảng Cộng sản Việt Nam ra đời (3-2-1930) là tất yếu khách quan của lịch sử xã hội Việt Nam thời Pháp thuộc? Vì sao hiện nay Việt Nam không chấp nhận đa nguyên, đa đảng?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Trả lời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Đảng Cộng sản Việt Nam ra đời năm 1930 là sản phẩm của những điều kiện khách quan và chủ quan của cuộc đấu tranh dân tộc và giai cấp ở Việt Nam trong thời đại mới. Đó cũng là kết quả của quá trình lựa chọn con đường cứu nước, giải phóng dân tộc; là sự tích cục chuẩn bị về tư tưởng, chính trị và tổ chức của một tập thể chiến sỹ cách mạng mà người có công đầu là Nguyễn Ái Quốc – Hồ Chí Minh.</w:t>
            </w:r>
          </w:p>
          <w:p w:rsidR="00BE6917" w:rsidRPr="004D6BAB" w:rsidRDefault="00BE6917" w:rsidP="00BE6917">
            <w:pPr>
              <w:spacing w:after="0" w:line="240" w:lineRule="auto"/>
              <w:ind w:left="720"/>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A.</w:t>
            </w:r>
            <w:r w:rsidRPr="004D6BAB">
              <w:rPr>
                <w:rFonts w:ascii="Times New Roman" w:eastAsia="Times New Roman" w:hAnsi="Times New Roman" w:cs="Times New Roman"/>
                <w:b/>
                <w:bCs/>
                <w:color w:val="000000"/>
                <w:sz w:val="26"/>
                <w:szCs w:val="26"/>
                <w:u w:val="single"/>
              </w:rPr>
              <w:tab/>
              <w:t>Đảng cộng sản Việt Nam ra đời là một tất yếu khách quan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1. Bối cảnh TG và trong nước tác động đến xã hội VN những năm cuối thế kỷ 19 đầu thế kỷ 20.</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u w:val="single"/>
              </w:rPr>
              <w:t>a. Những tác động của tình hình TG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CNTB đã chuyển từ giai đoạn tự do cạnh tranh sang giai đoạn độc quyền (CNĐQ) tiến hành chiến tranh xâm lược và áp bức các dân tộc thuộc địa (VN có tài nguyên phong phú,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Năm 1917 CMT10 Nga thắng lợi đã làm biến đổi sâu sắc tình hình thế giới (thắng lợi của CMT10 đã biến học thuyết Mác thành hiện thực, khẳng định vai trò lãnh đạo của Đảng vô sản đối với phong trào đấu tranh giải phóng dân tộc, là một tấm gương sáng đối với các quốc gia bị bóc lột trong đó có VN, từ đó cổ vũ phong trào đấu tranh cách mạng của giai cấp vô sản trên toàn thế giới, mở ra một thời đại mới với mô hình cách mạng mới là mô hình cách mạng vô sản. Chính vì những nguyên nhân này đòi hỏi CMVN phải có Đảng Cộng Sản để lãnh đạo CMVN.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u w:val="single"/>
              </w:rPr>
              <w:t>b. Quá trình  xâm lược, cai trị của thực dân Pháp và tác động của nó đối với xã hội 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Năm 1858 TDP xâm lược VN, năm 1884 VN trở thành thuộc địa của Pháp. Chính sách bóc lột, cai trị của thực dân Pháp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Về Chính trị:</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Đàn áp đẫm máu các phong trào yêu nước của nhân dân 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Về Kinh tế:</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Tiến hành khai thác thuộc địa lần 1 và lần 2.</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Vơ vét tài nguyên, bóc lột sức lao động, thuế khóa nặng nề.</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Về Văn hóa: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Thực hiện chính sách ngu dân để dễ cai trị (nhà tù nhiều hơn trường học).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Du nhập văn hóa đồi trụy, tuyên truyền tâm lí phục và sợ Pháp.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Khuyến khích tệ nạn xã hội như: dùng rượu cồn, thuốc phiện để đầu độc thế hệ trẻ.</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2. Sự chuyển biến về kinh tế xã hội VN trong những năm đầu thế kỷ 20</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i/>
                <w:iCs/>
                <w:color w:val="000000"/>
                <w:sz w:val="26"/>
                <w:szCs w:val="26"/>
                <w:u w:val="single"/>
              </w:rPr>
              <w:t>Về Kinh tế:</w:t>
            </w:r>
            <w:r w:rsidRPr="004D6BAB">
              <w:rPr>
                <w:rFonts w:ascii="Times New Roman" w:eastAsia="Times New Roman" w:hAnsi="Times New Roman" w:cs="Times New Roman"/>
                <w:color w:val="000000"/>
                <w:sz w:val="26"/>
                <w:szCs w:val="26"/>
              </w:rPr>
              <w:t xml:space="preserve"> Bước đầu du nhập QHSX TB (từ 1 xã hội phong kiến có nền kinh tế chủ đạo là nông nghiệp đến xuất hiện các nhà máy, xí nghiệp đưa người nông dân thành công nhân)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i/>
                <w:iCs/>
                <w:color w:val="000000"/>
                <w:sz w:val="26"/>
                <w:szCs w:val="26"/>
                <w:u w:val="single"/>
              </w:rPr>
              <w:t>Về Xã hội:</w:t>
            </w:r>
            <w:r w:rsidRPr="004D6BAB">
              <w:rPr>
                <w:rFonts w:ascii="Times New Roman" w:eastAsia="Times New Roman" w:hAnsi="Times New Roman" w:cs="Times New Roman"/>
                <w:color w:val="000000"/>
                <w:sz w:val="26"/>
                <w:szCs w:val="26"/>
              </w:rPr>
              <w:t xml:space="preserve"> Tính chất xã hội VN thay đổi từ xã hội phong kiến độc lập sang xã hội thuộc địa nửa phong kiến nên xã hội VN có sự phân hóa sâu sắc, xuất hiện nhiều giai cấp mới (địa chủ, nông dân, tiểu tư sản, tư sản, công nhân) trong đó giai cấp công nhân là giai cấp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i/>
                <w:iCs/>
                <w:color w:val="000000"/>
                <w:sz w:val="26"/>
                <w:szCs w:val="26"/>
                <w:u w:val="single"/>
              </w:rPr>
              <w:t>Mâu thuẫn xã hội</w:t>
            </w:r>
            <w:r w:rsidRPr="004D6BAB">
              <w:rPr>
                <w:rFonts w:ascii="Times New Roman" w:eastAsia="Times New Roman" w:hAnsi="Times New Roman" w:cs="Times New Roman"/>
                <w:color w:val="000000"/>
                <w:sz w:val="26"/>
                <w:szCs w:val="26"/>
              </w:rPr>
              <w:t xml:space="preserve">: 2 mâu thuẫn cơ bản: mâu thuẫn dân tộc (mâu thuẫn giữa dân tộc VN và TD Pháp) và mâu thuẫn giai cấp (mâu thuẫn giữa nông dân và địa chủ).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3. Các phong trào yêu nước trước khi có Đảng: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Các phong trào đấu tranh yêu nước hình thành để giải quyết hai mâu thuẫn cơ bản trong xã hội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a.</w:t>
            </w:r>
            <w:r w:rsidRPr="004D6BAB">
              <w:rPr>
                <w:rFonts w:ascii="Times New Roman" w:eastAsia="Times New Roman" w:hAnsi="Times New Roman" w:cs="Times New Roman"/>
                <w:b/>
                <w:bCs/>
                <w:i/>
                <w:iCs/>
                <w:color w:val="000000"/>
                <w:sz w:val="26"/>
                <w:szCs w:val="26"/>
                <w:u w:val="single"/>
              </w:rPr>
              <w:tab/>
              <w:t>Phong trào chống Pháp theo ý thức hệ phong kiến: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Phong trào Cần Vương do Tôn Thất Thuyết đứng đầu (1885-1896), nhiều cuộc khởi nghĩa đã diễn ra sôi nổi rộng khắp và thể hiện tinh thần quật cường chống ngoại xâm của các tầng lớp nhân dân khi triều đình phong kiến đã đầu hàng. Nhưng ngọn cờ phong kiến lúc đó không còn là ngọn cờ tiêu biểu để tập hợp 1 cách rộng rãi, toàn thể các tầng lớp nhân dân, không có khả năng liên kết các trung tâm kháng Pháp trên toàn quốc  nên cuộc khởi nghĩa của Phan đình Phùng thất bại năm 1896 là lúc chấm dứt vai trò lãnh đạo của giai cấp phong kiến đối với phong trào yêu nước 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Phong trào tự phát của nông dân Yên Thế (1897-1913) do Hoàng Hoa Thám lãnh đạo, đây là cuộc đấu tranh anh dũng của nông dân VN kéo dài gần 30 năm, ghi mốc son trong lịch sử đấu tranh chống TD Pháp. Sự bền bỉ, ngoan cường của phong trào thể hiện sức mạnh to lớn của nông dân nhưng phong trào vẫn mang nặng “cốt cách phong kiến” không có khả năng mở rộng hợp tác và thống nhất tạo thành 1 cuộc cách mạng giải phóng dân tộc nên cuối cùng cũng bị TD Pháp đàn 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b.</w:t>
            </w:r>
            <w:r w:rsidRPr="004D6BAB">
              <w:rPr>
                <w:rFonts w:ascii="Times New Roman" w:eastAsia="Times New Roman" w:hAnsi="Times New Roman" w:cs="Times New Roman"/>
                <w:b/>
                <w:bCs/>
                <w:i/>
                <w:iCs/>
                <w:color w:val="000000"/>
                <w:sz w:val="26"/>
                <w:szCs w:val="26"/>
                <w:u w:val="single"/>
              </w:rPr>
              <w:tab/>
              <w:t>Phong trào chống Pháp theo khuynh hướng tư sản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Tiêu biểu là xu hướng bạo động do Phan Bội Châu (1867-1940) tổ chức, lãnh đạo và xu hướng cải cách do Phan Châu Trinh  (1872-1926) đề xướng.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Phan Bội Châu thành lập Duy Tân hội (chủ trương xây dựng chế độ quân chủ lập hiến như ở Nhật, tổ chức đưa thanh niên yêu nướcc VN sang Nhật học tập. Năm 1912 lập tổ chức VN Quang Phục hội với tôn chỉ là đánh đuổi giặc Pháp, khôi phục VN, thành lập nước cộng hòa dân quốc VN. Nhưng chương trình, kế hoạch hoạt động của hội lại thiếu tôn chỉ rõ ràng. Khi Phan bội Châu bị bắt thì ảnh hưởng của tổ chức này đối với phong trào yêu nước VN chấm dứt.</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Phan Châu Trinh và những người cùng chí hướng muốn giành độc lập dân tộc bằng con đường cải cách đất nước: “chấn dân trí, khai dân trí, hậu dân sinh”, bãi bỏ chế độ quân chủ, thực hiện dân quyền, khai thông dân trí, mở mang thực nghiệp. Phan Châu Trinh đã đề nghị nhà nước “bảo hộ” Pháp tiến hành cải cách để cứu nước. PT đã bị thực dân Pháp đàn áp dã man, giết hại các sĩ phu yêu nước và nhân dân tham gia biểu tình.</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Các phong trào yêu nước trên đều biểu dương tinh thần yêu nước, bất khuất của dân tộc VN nhưng hầu hết đều thất bại vì:</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 Các phong trào yêu nước từ các lập trường phong kiến đã thất bại là do không có đường lối đúng đắn vì giai cấp phong kiến, địa chủ đã không còn khả năng dẫn dắt dân tộc thực hiện sự nghiệp giải phóng dân tộc đến thắng lợi.</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 Các phong trào yêu nước theo khuynh hướng tư sản do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Thất bại của các phong trào yêu nước theo khuynh hướng phong kiến hay tư sản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đạophong trào đấu tranh cách mạng, thiếu 1 đường lối chính trị đúng đắn, chưa tập hợp được đông đảo quần chúng nhân nhân tham gia cách mạng, chưa có phương pháp cách mạng khoa học ….</w:t>
            </w:r>
          </w:p>
          <w:p w:rsidR="00BE6917" w:rsidRPr="004D6BAB" w:rsidRDefault="00BE6917" w:rsidP="00BE6917">
            <w:pPr>
              <w:spacing w:after="0" w:line="240" w:lineRule="auto"/>
              <w:ind w:left="-18" w:firstLine="360"/>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4. Vai trò của Nguyễn Ái Quốc trong quá trình thành lập ĐCSVN</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Sinh ra trong một gia đình tri thức yêu nước, lớn lên từ một miền quê có truyền thống đấu tranh quật khởi, Nguyễn Ái Quốc từ rất sớm đã có “chí đuổi thực dân Pháp, giải phóng đồng bào”. Người rất khâm phục tinh thần yêu nước của các bậc tiền bối như Phan Đình Phùng, Phan Bội Châu, Phan Châu Trinh… nhưng không tán thành con đường cứu nước của các cụ. Xuất phát từ lòng yêu nước với khát vọng giải phóng dân tộc, cùng với thiên tài trí tuệ, nhãn quan chính trị sắc bén và trên cơ sở rút kinh nghiệm thất bại của các thế hệ cách mạng tiền bối, ngày 5/6/1911, Nguyễn Ái Quốc đã quyết tâm ra đi tìm con đường cứu nước mới hữu hiệu hơn.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w:t>
            </w:r>
            <w:r w:rsidRPr="004D6BAB">
              <w:rPr>
                <w:rFonts w:ascii="Times New Roman" w:eastAsia="Times New Roman" w:hAnsi="Times New Roman" w:cs="Times New Roman"/>
                <w:color w:val="000000"/>
                <w:sz w:val="26"/>
                <w:szCs w:val="26"/>
              </w:rPr>
              <w:tab/>
              <w:t>Trên hành trình đi và tìm được con đường cứu nước NAQ đã đi qua 4 châu lục, 28 quốc gia và đã trải qua 12 nghề để kiếm sống. Sự kiện đánh dấu bước ngoặt trong tư tưởng và lập trường chính trị của Nguyễn Ái Quốc trên cuộc hành trình lao động, tìm kiếm, khảo nghiệm con đường cứu nước mới cho dân tộc diễn ra vào tháng 7/1920, NAQ được đọc bản sơ thảo lần thứ nhất luận cương về vấn đề dân tộc và vấn đề thuộc địa của Lênin. Lý luận của Lênin và lập trường đúng đắn của quốc tế cộng sản về cách mạng giải phóng các dân tộc thuộc địa đã giải đáp những vấn đề cơ bản và chỉ dẫn hướng phát triển của sự nghiệp cứu nước, giải phóng dân tộc. NAQ tiếp tục học tập để bổ sung hoàn thiện tư tưởng cứu nước, đồng thời tích cực truyền bá chủ nghĩa Mác -Lênin về VN nhằm chuẩn bị tiền đề về tư tưởng, chính trị và tổ chức cho sự ra đời chính đảng tiên phong ở VN.</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 Về tư tưởng</w:t>
            </w:r>
            <w:r w:rsidRPr="004D6BAB">
              <w:rPr>
                <w:rFonts w:ascii="Times New Roman" w:eastAsia="Times New Roman" w:hAnsi="Times New Roman" w:cs="Times New Roman"/>
                <w:color w:val="000000"/>
                <w:sz w:val="26"/>
                <w:szCs w:val="26"/>
              </w:rPr>
              <w:t>: Truyền bá chủ nghĩa Mác –Lênin thông qua báo chí (tờ báo Le Paria - người cùng khổ với tác phẩm nổi tiếng của NAQ là Bản án chế độ thực dân Pháp xuất bản năm 1925, Đường Kách Mệnh xuất bản năm 1927).</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Nguyễn Ái Quốc đã hình thành một hệ thống luận điểm chính trị, cụ thể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Nguyễn Ái Quốc khẳng định con đường cách mạng của các dân tộc bị áp bức là : Chỉ có giải phóng giai cấp vô sản thì mới giải phóng được dân tộc;cả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hai cuộc giải phóng này chỉ có thể là sự nghiệp của chủ nghĩa cộng sản và của cách mạng thế giới.</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Nguyễn Ái Quốc xác định cách mạng giải phóng dân tộc là một bộ phận của cách mạng vô sản thế giới.Cách mạng giải phóng dân tộc ở các nước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thuộc địa và cách mạng chính quốc có quan hệ chặt chẽ với nhau, hỗ trợ cho nhau nhưng không phụ thuộc vào nhau. Cách mạng giải phóng dân tộc có thể thành công trước cách mạng chính quốc góp phần thúc đẩy cách mạng chính quốc.</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Nguyễn Ái Quốc nhận rõ, trong nước nền nông nghiệp lạc hậu, nông dân là lực lượng đông đảo nhất, bị đế quốc phong kiến áp bức bóc lột nặng nề,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vì vậy cần phải thu phục và lôi cuốn được nông dân, cần phải xây dựng khối công nông làm động lực cách mạng.</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Cách mạng muốn dành được thắng lợi trước hết phải có Đảng cách mạng nắm vai trò lãnh đạo. Đảng muốn vững phải có chủ nghĩa Mác – Lênin :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“Trước hết phải có Đảng cách mệnh để trong thì vận động và tổ chức quần chúng, ngoài thì liên lạc với dân tộc bị áp bức và vô sản giai cấp mọi nơi.Đảng có vững cách mệnh mới thành công, củng như người cầm lái có vững thuyền mới chạy. Đảng muốn vững phải có chủ nghĩa làm cốt, trong đảng ai cũng phải hiểu ai cũng phải theo chủ nghĩa ấy. Đảng mà không có chủ nghĩa cũng như người không có trí khôn, tàu không có bàn chỉ nam. Bây giờ học thuyết nhiều, chủ nghĩa nhiều, nhưng chủ nghĩa chân chính nhất, chắc chắn nhất, cách mạng nhất là chủ nghĩa Mác – Lênin”.</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Cách mạng là sự nghiệp của quần chúng nhân dân. Vì vậy, cần phải tập hợp, giác ngộ và từng bước tổ chức quần chúng đấu tranh từ thấp đến cao.</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Những tư tưởng và quan điểm trên của Nguyễn Ái Quốc được truyền bá qua Hội Việt Nam Cách mạng Thanh niên truyền bá trong nước(qua phong trào vô sản hóa từ 1928 - 1929) làm cho phong trào công nhân và các phong trào yêu nước Việt Nam chuyển biến mạnh mẽ.</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lastRenderedPageBreak/>
              <w:t>-Về chính trị</w:t>
            </w:r>
            <w:r w:rsidRPr="004D6BAB">
              <w:rPr>
                <w:rFonts w:ascii="Times New Roman" w:eastAsia="Times New Roman" w:hAnsi="Times New Roman" w:cs="Times New Roman"/>
                <w:color w:val="000000"/>
                <w:sz w:val="26"/>
                <w:szCs w:val="26"/>
              </w:rPr>
              <w:t>:Đã hình thành 1 hệ thống luận điểm chính trị (gồm 5 luận điểm chính, sau này phát triển thành những nội dung cơ bản trong cương lĩnh chính trị của Đảng). Hệ thống này có một số nội dung cơ bản sau:</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Chỉ có giải phóng giai cấp vô sản thì mới giải phóng được dân tộc; cả 2 cuộc giải phóng này chỉ có thể là sự nghiệp của chủ nghĩa cộng sản và của cách mạng thế giới.</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Xác định cách mạng giải phóng dân tộc là 1 bộ phận của cách mạng vô sản thế giới. Cách mạng giải phóng dân tộc có thể thành công trước cách mạng chính quốc, góp phần thúc đẩy cách mạng chính quốc.</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Trong nước nông nghiệp lạc hậu, nông dân là lực lượng đông đảo nhất, bị đế quốc phong kiến áp bức bóc lột nặng nề, vì vậy cần phải thu phục và lôi cuốn được nông dân, cần phải xây dựng khối công-nông làm động lực cách mạng.</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Cách mạng muốn giành được thắng lợi, trước hết phải có đảng cách mạng nắm vai trò lãnh đạo. Đảng muốn vững phải trang bị chủ nghĩa Mác-Lênin: trước hết phải có đảng cách mệnh, để trong thì vận động và tổ chức dân chúng, ngoài thì liên lạc với dân tộc bị áp bức và giai cấp vô sản mọi nơi.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Cách mạng là sự nghiệp của quần chúng nhân dân. Cách mạng là việc chung của cả dân chúng chứ không phải là việc của 1 người. Vì vậy cần phải hợp tác, giác ngộ và từng bước tổ chức quần chúng đấu tranh từ thấp đến cao.</w:t>
            </w:r>
          </w:p>
          <w:p w:rsidR="00BE6917" w:rsidRPr="004D6BAB" w:rsidRDefault="00BE6917" w:rsidP="00BE6917">
            <w:pPr>
              <w:spacing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Những quan điểm đó được truyền bá qua hội VNCM thanh niên truyền bá trong nước làm cho quần chúng nhân dân và các phong trào yêu nước VN chuyển biến mạnh mẽ.</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 xml:space="preserve">-, Về tổ chức: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Tháng 11/1924, Nguyễn Ái Quốc từ Liên Xô về Quảng Châu (Trung QUốc)- nơi có rất đông người Việt Nam yêu nước hoạt động - để xúc tiến các công việc tổ chức thành lập chính đảng Mác xít.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Tháng 2/1925, Nguyễn Ái QuỐC lựa chọn một số thanh niên tích cực trong Tâm tâm xã để lập ra nhóm Cộng sản đoàn.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Tháng 6/1925, thành lập Hội Việt Nam Cách mạng Thanh niên tại Quảng Châu (Trung Quốc). Sau khi thành lập, Hội đã mở các lớp đào tạo, bồi dưỡng lý luận chủ nghĩa Mác – Lê nin cho những người trong tổ chức Hội Việt Nam Cách mạng Thanh niên. Ngoài ra hội còn cử người đi học trường đại học Cộng sản Phương Đông (Liên Xô), trường Quân chính Hoàng Phố (Trung Quốc). Để tuyên truyền Hội còn xuất bản tờ báo Thanh niên in bằng chữ quốc ngữ.</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Tháng 7/1925 tham gia sáng lập Hội Liên hiệp các dân tộc bị áp bức ở Á Đông.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Năm 1927, xuất bản cuốn Đường Cách Mệnh – đây là cuốn sách giáo khoa chính trị đầu tiên của cách mạng Việt Nam, tập hợp tất cả các bài giảng của Nguyễn Ái Quốc. Trong cuốn sách này, tầm quan trọng của lý luận cách mạng được đặt lên vị trí hàng đầu với cuộc vận động cách mạng và đối với cách mạng tiên phong.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Từ đầu năm 1926, Hội Việt Nam Cách mạng Thanh niên đã bắt đầu phát triển cơ sở trong nước, đầu  năm 1927 các kỳ bộ được thành lập, ngoài ra còn chú trọng xây dựng cơ sở trong Việt Kiều ở Thái Lan.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Như vậy, Hội Việt Nam Cách mạng Thanh niên chưa phải là chính đảng cộng sản nhưng chương trình hành động đã thể hiện quan điểm lập trường của giai cấp công </w:t>
            </w:r>
            <w:r w:rsidRPr="004D6BAB">
              <w:rPr>
                <w:rFonts w:ascii="Times New Roman" w:eastAsia="Times New Roman" w:hAnsi="Times New Roman" w:cs="Times New Roman"/>
                <w:color w:val="000000"/>
                <w:sz w:val="26"/>
                <w:szCs w:val="26"/>
              </w:rPr>
              <w:lastRenderedPageBreak/>
              <w:t>nhân – là tổ chức tiền thân dẫn tới sự ra đời các tổ chức cộng sản ở Việt Nam.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Sau khi lựa chọn con đường cứu nước – con đường cách mạng vô sản cho dân tộc Việt Nam, Nguyễn Ái Quốc đã thực hiện “lộ trình” đi vào quần chúng, thức tỉnh họ, tổ chức họ, đoàn kết họ, đưa họ ra đấu tranh giành tự do độc lập. Trong những năm tháng đầy cam go, hiểm nguy, thử thách với khát vọng cháy bỏng giải phóng dân tộc, lãnh tụ Nguyễn Ái Quốc đã hoạt động khẩn trương, tích cực và đầy sáng tạo chuẩn bị những tiền đề về tư tưởng, chính trị, tổ chức để dẫn tới sự ra đời các tổ chức cộng sản ở Việt Nam – đẩy bánh xe lịch sử của cách mạng Việt Nam phù hợp với xu thế tiến bộ của lịch sử.</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Với không khí dâng lên cao mạnh mẽ của phong trào đấu tranh cách mạng, chỉ trong vòng 7 tháng (từ tháng 6/1929 đến tháng 1/1930), cả nước lần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lượt đã ra đời ba tổ chức cộng sản. Đó là, Đông Dương Cộng sản Đảng (tháng 6/1929), An Nam Cộng sản Đảng (tháng 10/1929) và Đông Dương Cộng sản liên đoàn (tháng 1/1930). Lúc này, việc thống nhất các tổ chức cộng sản thành một Đảng Cộng sản duy nhất, đủ khả năng lãnh đạo phong trào cách mạng cả nước vừa là yêu cầu tất yếu khách quan, vừa là chỉ thị của Quốc tế Cộng sản.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Từ cuối năm 1928 đến đầu năm 1929, phong trào dân tộc và dân chủ ở nước ta, đặc biệt là phong trào công nông theo con đường cách mạng vô sản, đã phát triển mạnh mẽ. Trước tình hình đó, Hội Việt Nam cách mạng thanh niên không còn đủ sức để lãnh đạo nữa. Cần phải thành lập một Đảng Cộng sản để tổ chức và lãnh đạo giai cấp công nhân, giai cấp nông dân cùng các lực lượng yêu nước và cách mạng khác đấu tranh chống đế quốc và phong kiến tay sai, giành lấy độc lập và tự do.</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Trước tình hình 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Từ ngày 3 đến ngày 7/2/1930, 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thực hiện mục tiêu người cày có ruộng và tiến lên chủ nghĩa xã hội.</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Kết luận:</w:t>
            </w:r>
            <w:r w:rsidRPr="004D6BAB">
              <w:rPr>
                <w:rFonts w:ascii="Times New Roman" w:eastAsia="Times New Roman" w:hAnsi="Times New Roman" w:cs="Times New Roman"/>
                <w:color w:val="000000"/>
                <w:sz w:val="26"/>
                <w:szCs w:val="26"/>
              </w:rPr>
              <w:t xml:space="preserve"> ĐCSVN ra đời là bước ngoặt quan trọng trong lịch sử CMVN. Sự kiện lịch sử vĩ đại ấy đã chấm dứt sự khủng hoảng về đường lối cứu nước và tổ chức lãnh đạo phong trào yêu nước VN đầu thế kỷXX, đáp ứng khát vọng giải phóng dân tộc của nhân dân VN, là nền tảng vững chắc cho dân tộc VN tiếp nối trên con đường độc lập dân tộc và CNXH.</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B. Vì sao hiện nay Việt Nam không chấp nhận đa nguyên, đa đảng?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 xml:space="preserve">1, Các khái  niệm :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Nguyên: là hệ tư tưởng.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Đa Nguyên: là nhiều hệ tư tưởng, lập trường</w:t>
            </w:r>
          </w:p>
          <w:p w:rsidR="00BE6917" w:rsidRPr="004D6BAB" w:rsidRDefault="00BE6917" w:rsidP="00BE6917">
            <w:pPr>
              <w:spacing w:after="0" w:line="240" w:lineRule="auto"/>
              <w:ind w:left="-18" w:firstLine="360"/>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 xml:space="preserve">Hiện nay ĐCSVN chỉ lấy mình CN Mác-Lênin và tư tưởng HCM làm nền tảng tư tưởng và kim chỉ nam cho mọi hành động của Đảng. Vì vậy VN không chấp nhận đa nguyên. </w:t>
            </w:r>
          </w:p>
          <w:p w:rsidR="00BE6917" w:rsidRPr="004D6BAB" w:rsidRDefault="00BE6917" w:rsidP="00BE6917">
            <w:pPr>
              <w:spacing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Đa Đảng: nhiều Đảng cùng tồn tại trong một quốc gia</w:t>
            </w:r>
          </w:p>
          <w:p w:rsidR="00BE6917" w:rsidRPr="004D6BAB" w:rsidRDefault="00BE6917" w:rsidP="00BE6917">
            <w:pPr>
              <w:spacing w:after="0" w:line="240" w:lineRule="auto"/>
              <w:ind w:firstLine="34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Lịch sử ở Việt Nam cũng có thời kỳ đa đảng. Năm 1946, ngoài Đảng Cộng sản còn có sự tồn tại của hai đảng đối lập là Việt Nam Quốc dân Đảng, Việt Nam Cách mạng đồng minh hội, khi quân Tưởng Giới Thạch rút khỏi Việt Nam, hai đảng đó cũng giải tán  theo. Có thời kỳ ngoài Đảng Cộng sản Việt Nam, còn tồn tại Đảng Dân chủ Việt Nam, Đảng Xã hội Việt Nam. Cả hai đảng này đều thừa nhận vai trò lãnh đạo của Đảng Cộng sản Việt Nam. Sau đó hai đảng này đã tuyên bố tự giải tán và chỉ còn Đảng Cộng sản Việt Nam. Vai trò độc quyền lãnh đạo của Đảng Cộng sản Việt Nam là một sản phẩm tự nhiên, mang tính khách quan của lịch sử đất nước.</w:t>
            </w:r>
          </w:p>
          <w:p w:rsidR="00BE6917" w:rsidRPr="004D6BAB" w:rsidRDefault="00BE6917" w:rsidP="00BE6917">
            <w:pPr>
              <w:spacing w:after="0" w:line="240" w:lineRule="auto"/>
              <w:ind w:firstLine="34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Nhân dân Việt Nam đã thừa nhận Đảng Cộng sản Việt Nam là đảng duy nhất lãnh đạo, không chấp nhận đa nguyên, đa đảng. Đảng Cộng sản Việt Nam được nhân dân che chở, xây dựng. Nhân dân Việt Nam trìu mến gọi Đảng Cộng sản Việt Nam là "Đảng ta". Bài học từ sự sụp đổ chế độ XHCN ở Liên Xô và Đông Âu còn nguyên giá trị. Từ khi chấp nhận bỏ Điều 6, Hiến pháp Liên Xô, đã dẫn đến tình trạng xuất hiện đa đảng và hậu quả là Đảng Cộng sản Liên Xô mất quyền lãnh đạo, chế độ XHCN ở Liên Xô sụp đổ. Các tầng lớp nhân dân Việt Nam nhận thức rõ hơn ai hết, nếu chấp nhận đa đảng, chế độ XHCN sẽ sụp đổ, đất nước sẽ rối loạn, đời sống nhân dân cả vật chất và tinh thần rơi vào tay các thế lực không trung thành với lợi ích của giai cấp công nhân, nhân dân lao động và của cả dân tộc ta.</w:t>
            </w:r>
          </w:p>
          <w:p w:rsidR="00BE6917" w:rsidRPr="004D6BAB" w:rsidRDefault="00BE6917" w:rsidP="00BE6917">
            <w:pPr>
              <w:spacing w:after="0" w:line="240" w:lineRule="auto"/>
              <w:ind w:firstLine="34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Vai trò lãnh đạo của Đảng Cộng sản Việt Nam đã được khẳng định trong thực tiễn 85 năm qua của cách mạng Việt Nam.</w:t>
            </w:r>
          </w:p>
          <w:p w:rsidR="00BE6917" w:rsidRPr="004D6BAB" w:rsidRDefault="00BE6917" w:rsidP="00BE6917">
            <w:pPr>
              <w:spacing w:after="0" w:line="240" w:lineRule="auto"/>
              <w:ind w:firstLine="34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Đảng Cộng sản Việt Nam ra đời đã giải quyết thành công cuộc khủng hoảng đường lối cứu nước, giải phóng dân tộc cuối thế kỷ 19, đầu thế kỷ 20.</w:t>
            </w:r>
          </w:p>
          <w:p w:rsidR="00BE6917" w:rsidRPr="004D6BAB" w:rsidRDefault="00BE6917" w:rsidP="00BE6917">
            <w:pPr>
              <w:spacing w:after="0" w:line="240" w:lineRule="auto"/>
              <w:ind w:firstLine="34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Đảng Cộng sản Việt Nam là Đảng duy nhất lãnh đạo các cuộc kháng chiến chống ngoại xâm, giành độc lập dân tộc, đưa sự nghiệp đó đến thắng lợi hoàn toàn.</w:t>
            </w:r>
          </w:p>
          <w:p w:rsidR="00BE6917" w:rsidRPr="004D6BAB" w:rsidRDefault="00BE6917" w:rsidP="00BE6917">
            <w:pPr>
              <w:spacing w:after="0" w:line="240" w:lineRule="auto"/>
              <w:ind w:firstLine="34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Đảng Cộng sản Việt Nam đã lãnh đạo thành công sự nghiệp đổi mới đất nước gần 30 năm qua giành những thắng lợi to lớn.</w:t>
            </w:r>
          </w:p>
          <w:p w:rsidR="00BE6917" w:rsidRPr="004D6BAB" w:rsidRDefault="00BE6917" w:rsidP="00BE6917">
            <w:pPr>
              <w:spacing w:after="0" w:line="240" w:lineRule="auto"/>
              <w:ind w:firstLine="34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Tất cả những lý do trên khẳng định rằng chỉ có Đảng ta mới xứng đáng là người duy nhất đảm nhiệm vai trò lãnh đạo CMVN. Do vậy để nâng cao sức chiến đấu, để củng cố niềm tin của nhân dân, Đảng ta cần phải thường xuyên xây dựng và chỉnh đốn Đảng về mọi mặt: tư tưởng chính trị, đạo đức và tổ chức : </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b/>
                <w:bCs/>
                <w:i/>
                <w:iCs/>
                <w:color w:val="000000"/>
                <w:sz w:val="26"/>
                <w:szCs w:val="26"/>
              </w:rPr>
              <w:t xml:space="preserve">Thứ nhất về tư tưởng </w:t>
            </w:r>
            <w:r w:rsidRPr="004D6BAB">
              <w:rPr>
                <w:rFonts w:ascii="Times New Roman" w:eastAsia="Times New Roman" w:hAnsi="Times New Roman" w:cs="Times New Roman"/>
                <w:color w:val="000000"/>
                <w:sz w:val="26"/>
                <w:szCs w:val="26"/>
              </w:rPr>
              <w:t>: Giáo dục cho cán bộ, đảng viên và nhân dân kiên định, giữ vững và tăng cường bản chất giai cấp công nhân của Đảng, hệ tư tưởng của Đảng.</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Công tác giáo dục phải làm cho mục tiêu, lý tưởng của Đảng ăn sâu, bám chắc vào đời sống chính trị tinh thần của toàn Đảng, toàn dân, toàn quân ta. Trên cơ sở nắm vững bản chất cách mạng và khoa học của chủ nghĩa Mác - Lê-nin, tư tưởng Hồ Chí Minh, đấu tranh chống lại những quan điểm sai trái, bảo vệ chủ nghĩa Mác - Lê-nin, tư tưởng Hồ Chí Minh, bảo vệ Đảng, bảo vệ chế độ xã hội chủ nghĩa; làm thất bại mọi âm mưu, thủ đoạn của kẻ thù chống phá sự nghiệp cách mạng nư</w:t>
            </w:r>
            <w:r w:rsidRPr="004D6BAB">
              <w:rPr>
                <w:rFonts w:ascii="Times New Roman" w:eastAsia="Times New Roman" w:hAnsi="Times New Roman" w:cs="Times New Roman"/>
                <w:color w:val="000000"/>
                <w:sz w:val="26"/>
                <w:szCs w:val="26"/>
              </w:rPr>
              <w:softHyphen/>
              <w:t xml:space="preserve">ớc ta, phá hoại khối đoàn kết </w:t>
            </w:r>
            <w:r w:rsidRPr="004D6BAB">
              <w:rPr>
                <w:rFonts w:ascii="Times New Roman" w:eastAsia="Times New Roman" w:hAnsi="Times New Roman" w:cs="Times New Roman"/>
                <w:color w:val="000000"/>
                <w:sz w:val="26"/>
                <w:szCs w:val="26"/>
              </w:rPr>
              <w:lastRenderedPageBreak/>
              <w:t>trong Đảng, trong toàn xã hội.</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 xml:space="preserve">*, Thứ hai về đạo đức : </w:t>
            </w:r>
            <w:r w:rsidRPr="004D6BAB">
              <w:rPr>
                <w:rFonts w:ascii="Times New Roman" w:eastAsia="Times New Roman" w:hAnsi="Times New Roman" w:cs="Times New Roman"/>
                <w:color w:val="000000"/>
                <w:sz w:val="26"/>
                <w:szCs w:val="26"/>
              </w:rPr>
              <w:t>Ra sức học tập, rèn luyện đạo đức, lối sống cách mạng cho đội ngũ cán bộ, đảng viên.Trước hết phải nâng cao kiến thức mọi mặt cho cán bộ, đảng viên, trong đó tập trung bồi dưỡng lý luận chủ nghĩa Mác - Lê-nin, tư tưởng Hồ Chí Minh. Đảng ta xác định việc học tập, tu dưỡng, rèn luyện đạo đức, lối sống là chế độ bắt buộc, là tiêu chuẩn để phân loại, đánh giá chất lượng tổ chức đảng và đảng viên.</w:t>
            </w:r>
          </w:p>
          <w:p w:rsidR="00BE6917" w:rsidRPr="004D6BAB" w:rsidRDefault="00BE6917" w:rsidP="00BE6917">
            <w:pPr>
              <w:spacing w:after="0" w:line="240" w:lineRule="auto"/>
              <w:ind w:left="-18"/>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 xml:space="preserve">*, Thứ ba về tổ chức: </w:t>
            </w:r>
            <w:r w:rsidRPr="004D6BAB">
              <w:rPr>
                <w:rFonts w:ascii="Times New Roman" w:eastAsia="Times New Roman" w:hAnsi="Times New Roman" w:cs="Times New Roman"/>
                <w:color w:val="000000"/>
                <w:sz w:val="26"/>
                <w:szCs w:val="26"/>
              </w:rPr>
              <w:t> Củng cố tổ chức, chấp hành nghiêm các nguyên tắc, chế độ sinh hoạt của Đảng.</w:t>
            </w:r>
          </w:p>
          <w:p w:rsidR="00BE6917" w:rsidRPr="004D6BAB" w:rsidRDefault="00BE6917" w:rsidP="00BE6917">
            <w:pPr>
              <w:spacing w:line="0" w:lineRule="atLeast"/>
              <w:ind w:left="-18"/>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Đây là cơ sở để củng cố tổ chức, bảo đảm đoàn kết thống nhất, kỷ luật trong Đảng. Vì vậy, phải quán triệt, chấp hành nghiêm nguyên tắc tập trung dân chủ, nguyên tắc tổ chức cơ bản của Đảng, chế độ tự phê bình và phê bình trong toàn Đảng. Kiên quyết chống quan điểm, tư tưởng phủ nhận, xuyên tạc, bóp méo nguyên tắc, chế độ xây dựng Đảng, hòng làm cho Đảng suy yếu về tổ chức, dẫn đến biến chất Đảng.</w:t>
            </w:r>
          </w:p>
        </w:tc>
      </w:tr>
      <w:tr w:rsidR="00BE6917" w:rsidRPr="004D6BAB" w:rsidTr="00BE691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Câu 2:</w:t>
            </w:r>
            <w:r w:rsidRPr="004D6BAB">
              <w:rPr>
                <w:rFonts w:ascii="Times New Roman" w:eastAsia="Times New Roman" w:hAnsi="Times New Roman" w:cs="Times New Roman"/>
                <w:b/>
                <w:bCs/>
                <w:color w:val="000000"/>
                <w:sz w:val="26"/>
                <w:szCs w:val="26"/>
              </w:rPr>
              <w:t xml:space="preserve">Đảng lãnh đạo đường lối cách mạng dân tộc dân chủ nhân dân ở Việt Nam (1930-1975)? Lấy một số sự kiện tiêu biểu trong lịch sử Đảng để chứng minh?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Trả lời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rPr>
              <w:t xml:space="preserve">I. Đường lối đấu tranh giành chính quyền (1930 - 1945) :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1. Đường lối cách mạng dân tộc dân chủ nhân dân được Đảng ta xác định đường lối ngay từ trong Cương lĩnh chính trị đầu tiên của Đảng năm 1930 đã xác định: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Làm “Tư sản dân quyền cách mạng và thổ địa cách mạng để đi tới xã hội cộng sản”. với những nhiệm vụ về chính trị, kinh tế, văn hóa – xã hội, trong đó đặc biệt nhấn mạnh nhiệm vụ: Chống đế quốc, phong kiến tay sai làm cho nước ta được hoàn toàn độc lập, lập chính phủ công nông binh, tổ chức quân đội công nông…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Cương lĩnh cũng chỉ ra cụ thể lực lượng cách mạng; phương pháp cách mạng; mối quan hệ giữa cách mạng Việt Nam với phong trào cách mạng thế giới; Đảng lãnh đạo cách mạng Việt Nam.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Đường lối cách mạng dân tộc dân chủ nhân dân được thể rõ nhất trong giai đoạn 1939 – 1945. Đó là đường lối giương cao ngọn cờ giải phóng dân tộc.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 xml:space="preserve">a. Bối cảnh lịch sử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Tình hình thế giới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Ngày 22-6-1941, quân phát xít Đức tấn công Liên Xô.</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Từ khi phát xít Đức tấn công Liên Xô, tính chất chiến tranh đế quốc chuyển thành cuộc chiến tranh giữa các lực lượng dân chủ do với các lực lượng phát xít.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Tình hình trong nước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 </w:t>
            </w:r>
            <w:r w:rsidRPr="004D6BAB">
              <w:rPr>
                <w:rFonts w:ascii="Times New Roman" w:eastAsia="Times New Roman" w:hAnsi="Times New Roman" w:cs="Times New Roman"/>
                <w:color w:val="000000"/>
                <w:sz w:val="26"/>
                <w:szCs w:val="26"/>
              </w:rPr>
              <w:t>Thực dân Pháp đàn áp các phong trào CM đông Dương.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Nhật và Pháp thống trị đông dương dẫn đến mâu thuẫn xã hội gay gắt, chủ yếu là mâu thuẫn dân tộc, dẫn đến các cuộc khởi nghĩa bùng nổ ( Bắc Sơn 27/9/1940, Nam </w:t>
            </w:r>
            <w:r w:rsidRPr="004D6BAB">
              <w:rPr>
                <w:rFonts w:ascii="Times New Roman" w:eastAsia="Times New Roman" w:hAnsi="Times New Roman" w:cs="Times New Roman"/>
                <w:color w:val="000000"/>
                <w:sz w:val="26"/>
                <w:szCs w:val="26"/>
              </w:rPr>
              <w:lastRenderedPageBreak/>
              <w:t>Kỳ 23/11/1940, Binh Biến Đô Lương 13/1/1941).</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Trước tình hình đó Đảng đặt nhiệm vụ giải phóng dân tộc lên hàng đầu được thể hiện thông qua các hội nghị TW 6 , 7, 8.</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+,Hội nghị TW 6 tại Hóc Môn chuyển hướng chỉ đạo chiến lược giành chính quyền.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Hội nghị TW 7 ( 11/1940) và hội nghị TW 8 (5/1941) đây là hội nghị hoàn thiện đường lối giải phóng dân tộc.</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b. Đường lối giương cao ngọn cờ giải phóng dân tộc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rPr>
              <w:t xml:space="preserve">***, Hội nghị TW 6 ( 11/1939) nhận định đánh giá tình hình chiến tranh TG lần II kết thúc tạo ra thời cơ cho CM Việt Nam :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Xác định nhiệm vụ mục tiêu mới là tập trung vào giải phóng dân tộc, làm cho Đông Dương hoàn toàn độc lập.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Thành lập mặt trận thống nhất dân tộc phản đế Đông Dương.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Thay đổi khẩu hiệu cách mạng “Chống Thực Dân Đế quốc”.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Chuyển hình thức đấu tranh sang hoạt động bí mật.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Tìm điều kiện khởi nghĩa.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rPr>
              <w:t>*** Tại hội nghị TW 7 (11/1940) Đảng đã chỉ đạo:</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Duy trì phát triển đội du kích.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Thành lập khu căn cứ CM lấy Bắc Sơn và Vũ Nhai làm trung tâm.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rPr>
              <w:t>***,Tại hội nghị TW 8(5/1941) Đảng đã nhận định tình hình.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Đặt vấn đề chống đế quốc , giải phóng dân tộc lên hàng đầu. Mục tiêu trước mắt là đánh đổ đế quốc và tay sai làm cho Đông Dương hoàn toàn độc lập. Vấn đề cần kíp là “dân tộc giải phóng”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Chủ trương giải phóng dân tộc trong khuôn khổ từng nước.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Đặt công tác chuẩn bị khởi nghĩa vũ trang làm nhiệm vụ trung tâm của cách mạng Đông Dương.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Coi trọng nhiệm vụ xây dựng Đảng, đảm bảo vai trò tiên phong của giai cấp công nhân.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c. Chứng minh vai trò lãnh đạo của Đảng thành tựu bằng của cách mạng tháng 8</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Đảng ta đã chuẩn bị mọi mặt về lực lượng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Về lực lượng chính trị:</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Thành lập mặt trận Việt Minh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Xây dựng đề cương văn hóa với 3 nguyên tắc Dân tộc, khoa học, đại chúng nhằm mục đích định hướng cho các nhà hoạt động văn hóa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Xuất bản cuốn lịch sử nước ta 1941 của Nguyễn Ái Quốc nhằm định hướng tư tưởng cho CMVN.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lastRenderedPageBreak/>
              <w:t>Về lực lượng vũ trang: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Thành lập các đội tư vệ, đội cứu quốc, đội VN tuyên truyền giải phóng quân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Xây dựng căn cứ địa cách mạng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***Đảng ta đã lãnh đạo cao trào kháng Nhật cứu nước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Chuẩn bị về thời cơ và chớp thời cơ (dự báo chính xác khả năng xuất hiện thời cơ bằng việc dự báo quân Nhật sẽ đầu hàng đồng minh là thời cơ ta đứng lên tổng khởi nghĩa)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Chớp thời cơ lãnh đạo cuộc tổng khởi nghĩa thành công (chớp thời cơ trong vòng từ ngày 13 - 28).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Cách mạng tháng 8 thành công trong 15 ngày nhưng đó là sự chuẩn bị chu đáo trong 15 năm của Đảng và nhân dân ta.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Ra đời nhà nước Việt Nam Dân chủ Cộng hoà, nhân dân Việt Nam từ thân phận nô lệ trở thành người tự do, người làm chủ vận mệnh của mình.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Đưa dân tộc Việt Nam vào kỷ nguyên độc lập, tự do và chủ nghĩa xã hội.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2. Trong giai đoạn 1945 – 1954. Đường lối kháng chiến chống Thực dân Pháp : </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w:t>
            </w:r>
            <w:r w:rsidRPr="004D6BAB">
              <w:rPr>
                <w:rFonts w:ascii="Times New Roman" w:eastAsia="Times New Roman" w:hAnsi="Times New Roman" w:cs="Times New Roman"/>
                <w:b/>
                <w:bCs/>
                <w:color w:val="000000"/>
                <w:sz w:val="26"/>
                <w:szCs w:val="26"/>
                <w:u w:val="single"/>
              </w:rPr>
              <w:t>. Âm mưu của thực dân Pháp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b. Đường lối kháng chiến chống thực dân Pháp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rPr>
              <w:t>***Đường lối kháng chiến chống Pháp được thực hiện thông qua các văn kiện: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Chỉ thị kháng chiến kiến quốc 25/11/1945</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Chỉ thị "Toàn dân kháng chiến" của trung ương Đảng (12-12-1946)</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Lời kêu gọi toàn quốc kháng chiến của Hồ Chí Minh (19-12-1946)</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Tác phẩm "Kháng chiến nhất định thắng lợi" của đồng chí Trường Chinh (9-1947).</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rPr>
              <w:t>*** Nội dung của Đường lối xác định: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Mục đích kháng chiến: Đánh phản động thực dân Pháp xâm lược; giành thống nhất và độc lập.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Tính chất kháng chiến: Cuộc kháng chiến của dân tộc ta có tính chất dân tộc giải phóng và dân chủ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Chương trình và nhiệm vụ kháng chiến: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Phương châm tiến hành kháng chiến: tiến hành cuộc chiến tranh nhân dân, thực hiện </w:t>
            </w:r>
            <w:r w:rsidRPr="004D6BAB">
              <w:rPr>
                <w:rFonts w:ascii="Times New Roman" w:eastAsia="Times New Roman" w:hAnsi="Times New Roman" w:cs="Times New Roman"/>
                <w:color w:val="000000"/>
                <w:sz w:val="26"/>
                <w:szCs w:val="26"/>
              </w:rPr>
              <w:lastRenderedPageBreak/>
              <w:t>kháng chiến toàn dân, toàn diện, lâu dài, dựa vào sức mạnh là chính.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 Kháng chiến toàn dân: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  Kháng chiến toàn diện: Đánh địch về mọi mặt chính trị, quân sự, kinh tế, văn hoá, ngoại giao. Trong đó:</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Về chính trị:</w:t>
            </w:r>
            <w:r w:rsidRPr="004D6BAB">
              <w:rPr>
                <w:rFonts w:ascii="Times New Roman" w:eastAsia="Times New Roman" w:hAnsi="Times New Roman" w:cs="Times New Roman"/>
                <w:color w:val="000000"/>
                <w:sz w:val="26"/>
                <w:szCs w:val="26"/>
              </w:rPr>
              <w:t xml:space="preserve"> Thực hiện đoàn kết toàn dân, tăng cường xây dựng Đảng, chính quyền, các đoàn thể nhân dân; đoàn kết với Miên, Lào và các dân tộc yêu chuộng tự do, hoà bình.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 xml:space="preserve">Về quân sự: </w:t>
            </w:r>
            <w:r w:rsidRPr="004D6BAB">
              <w:rPr>
                <w:rFonts w:ascii="Times New Roman" w:eastAsia="Times New Roman" w:hAnsi="Times New Roman" w:cs="Times New Roman"/>
                <w:color w:val="000000"/>
                <w:sz w:val="26"/>
                <w:szCs w:val="26"/>
              </w:rPr>
              <w:t>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Về kinh tế:</w:t>
            </w:r>
            <w:r w:rsidRPr="004D6BAB">
              <w:rPr>
                <w:rFonts w:ascii="Times New Roman" w:eastAsia="Times New Roman" w:hAnsi="Times New Roman" w:cs="Times New Roman"/>
                <w:color w:val="000000"/>
                <w:sz w:val="26"/>
                <w:szCs w:val="26"/>
              </w:rPr>
              <w:t xml:space="preserve"> Tiêu thổ kháng chiến, xây dựng kinh tế tự cung tự túc, tập trung phát triển nông nghiệp, thủ công nghiệp, thương nghiệp và công nghiệp quốc phòng.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 xml:space="preserve">Về văn hoá: </w:t>
            </w:r>
            <w:r w:rsidRPr="004D6BAB">
              <w:rPr>
                <w:rFonts w:ascii="Times New Roman" w:eastAsia="Times New Roman" w:hAnsi="Times New Roman" w:cs="Times New Roman"/>
                <w:color w:val="000000"/>
                <w:sz w:val="26"/>
                <w:szCs w:val="26"/>
              </w:rPr>
              <w:t>Xoá bỏ văn hoá thực dân, phong kiến, xây dựng nền văn hoá dân chủ mới theo ba nguyên tắc: dân tộc, khoa học, đại chúng.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b/>
                <w:bCs/>
                <w:color w:val="000000"/>
                <w:sz w:val="26"/>
                <w:szCs w:val="26"/>
                <w:u w:val="single"/>
              </w:rPr>
              <w:t>Về ngoại giao:</w:t>
            </w:r>
            <w:r w:rsidRPr="004D6BAB">
              <w:rPr>
                <w:rFonts w:ascii="Times New Roman" w:eastAsia="Times New Roman" w:hAnsi="Times New Roman" w:cs="Times New Roman"/>
                <w:color w:val="000000"/>
                <w:sz w:val="26"/>
                <w:szCs w:val="26"/>
              </w:rPr>
              <w:t xml:space="preserve"> Thực hiện thêm bạn bớt thù, biểu dương thực lực. "Liên hiệp với dân tộc Pháp, chống phản động thực dân pháp", sẵn sàng đàm phán nếu Pháp công nhận Việt Nam độc lập.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Dựa vào sức mình là chính: Phải tự cấp, tự túc về mọi mặt. Khi nào có điều kiện sẽ tranh thủ sự giúp đỡ của các nước, song lúc đó cũng không được ỷ lại.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Triển vọng kháng chiến: Mặc dù lâu dài, gian khổ, khó khăn, song nhất định thắng lợi.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Quá trình Đảng ta bổ sung, phát triển, hoàn chỉnh đường lối được cụ thể hóa tại Đại hội toàn quốc lần thứ II (2/1951)</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Đại hội đã nghe Báo cáo hoàn thành giải phóng dân tộc, phát triển dân chủ nhân dân, tiến tới chủ nghĩa xã hội do Tổng Bí thư Trường Chinh trình bày và thông qua Chính cương của Đảng lao động Việt Nam.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i/>
                <w:iCs/>
                <w:color w:val="000000"/>
                <w:sz w:val="26"/>
                <w:szCs w:val="26"/>
              </w:rPr>
              <w:t>***Nội dung của Chính cương Đảng lao động Việt Nam (2-1951).</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u w:val="single"/>
              </w:rPr>
              <w:t>Tính chất xã hội Việt Nam</w:t>
            </w:r>
            <w:r w:rsidRPr="004D6BAB">
              <w:rPr>
                <w:rFonts w:ascii="Times New Roman" w:eastAsia="Times New Roman" w:hAnsi="Times New Roman" w:cs="Times New Roman"/>
                <w:color w:val="000000"/>
                <w:sz w:val="26"/>
                <w:szCs w:val="26"/>
              </w:rPr>
              <w:t xml:space="preserve">: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u w:val="single"/>
              </w:rPr>
              <w:t>Nhiệm vụ cách mạng</w:t>
            </w:r>
            <w:r w:rsidRPr="004D6BAB">
              <w:rPr>
                <w:rFonts w:ascii="Times New Roman" w:eastAsia="Times New Roman" w:hAnsi="Times New Roman" w:cs="Times New Roman"/>
                <w:color w:val="000000"/>
                <w:sz w:val="26"/>
                <w:szCs w:val="26"/>
              </w:rPr>
              <w:t xml:space="preserve">: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 Đánh đuổi bọn đế quốc xâm lược, giành độc lập và thống nhất thật sự cho dân tộc.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 Xoá bỏ những di tích phong kiến và nửa phong kiến, làm cho người cày có ruộng.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ab/>
              <w:t>+ Phát triển chế độ dân chủ nhân dân gây cơ sở cho chủ nghĩa xã hội.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Ba nhiệm vụ đó khăng khít với nhau. Song nhiệm vụ chính trước mắt là hoàn thành giải phóng dân tộc.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Để đẩy mạnh kháng chiến. Đại hội đề ra 12 chính sách cơ bản để động viên, tập hợp sức mạnh toàn dân tộc quyết tâm giành thắng lợi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Đại hội II đã đánh dấu bước trưởng thành lớn trong tư duy lý luận của Đảng về cách mạng, thổi vào cuộc kháng chiến một nguồn sinh lực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c. Chứng minh đường lối lãnh đạo của Đảng trong kháng chiến chống Pháp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1. Trên lĩnh vực kinh tế</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Xây dựng được nền kinh tế dân chủ nhân dân, tự cung, tự cấp, đáp ứng những nhu cầu cấp thiết của cuộc kháng chiến.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Thực hiện xóa nợ, giảm tô, tức cho nông dân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Sản xuất công nghiệp, tiểu thủ công nghiệp cũng có những bước phát triển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2. Trên lĩnh vực chính trị</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 Đảng ra hoạt động công khai đã có điều kiện kiện toàn tổ chức, tăng cường sự lãnh đạo đối với cuộc kháng chiến.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 Bộ máy chính quyền năm cấp được củng cố.</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Mặt trận Liên hiệp quốc dân Việt Nam (Liên Việt) được thành lập.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 Khối đại đoàn kết toàn dân phát triển lên một bước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Chính sách ruộng đất được triển khai, từng bước thực hiện khẩu hiệu người cày có ruộng.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3. Trên lĩnh vực quân sự:</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Đến cuối năm 1952, lực lượng chủ lực đã có sáu đại đoàn bộ binh, một đại đoàn công binh - pháo binh.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Ta đã giành được nhiều Thắng lợi: chiến dịch Trung Du. Đường 18, Hà Nam Ninh, Hoà Bình, Tây Bắc, Thượng Lào...đã tiêu diệt được nhiều sinh lực địch, giải phóng nhiều vùng đất đai và dân cư, mở rộng vùng giải phóng của Việt Nam và cho cách mạng Lào....</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 Chiến thắng Điện Biên Phủ ngày 7-5-1954 được ghi vào lịch sử dân tộc ta một trang sử vẻ vang và đi vào lịch sử thế giới như một chiến công hiển hách, báo hiệu sự thắng lợi của nhân dân các dân tộc bị áp bức, sự sụp đổ của chủ nghĩa thực dân.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4. Trên lĩnh vực ngoại giao</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Với những chiến thắng ta đã buộc Pháp phải đàm phán thương lượng với ta.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Ngày 8-5-1954, Hội nghị quốc tế về chấm dứt chiến tranh Đông Dương chính thức khai mạc ở Giơnevơ (Thuỵ Sĩ).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Ngày 20-7-1954, các văn bản của Hiệp nghị Giơnevơ về chấm dứt chiến tranh, lập lại hoà bình ở Đông Dương được ký kết, cuộc kháng chiến chống thực dân Pháp xâm lược của quân dân ta kết thúc thắng lợi.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lastRenderedPageBreak/>
              <w:t>5. Trên lĩnh vực văn hóa, giáo dục: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Xóa nạn mù chữ và phát triển các loại trường lớp (1948 có 4 triệu người biết chữ, 1950 thực hiện chương trình cải cách giáo dục, một số trường đại học được thành lập)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Vấn đề chăm lo sức khỏe cho dân đã có những thành công lớn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Xây dựng được hê thống cơ sở y tế rộng khắp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3. Giai đoạn 1954 – 1975. Đườnglối kháng chiến chống Mỹ cứu nước : </w:t>
            </w:r>
          </w:p>
          <w:p w:rsidR="00BE6917" w:rsidRPr="004D6BAB" w:rsidRDefault="00BE6917" w:rsidP="00BE6917">
            <w:pPr>
              <w:spacing w:after="0" w:line="240" w:lineRule="auto"/>
              <w:ind w:left="612"/>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a. Âm mưu của Đế quốc Mỹ và tay sai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Đế quốc Mỹ có tiềm lực kinh tế, quân sự hùng mạnh, âm mưu làm bá chủ thế giới với các chiến lược toàn cầu phản cách mạng. Mỹ tìm mọi cách mở rộng phạm vi ảnh hưởng, bao vây chống phá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Mỹ không ký vào tuyên bố cuối cùng của hiệp định Giơnevo, tìm mọi cách thay thế TDP ở miền Nam.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Đưa Ngô Đình Nhiệm lên làm thủ tướng chính phủ bù nhìn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Mỹ đã gạt bỏ Pháp bằng quyết định NSC 5429/2: trực tiếp viện trợ cho Ngụy quyền SG; loại bỏ Bảo Đại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Mỹ từng bước biến Miền Nam thành căn cứ quân sự và thuộc địa kiểu mới ở Đông Nam Á.</w:t>
            </w:r>
          </w:p>
          <w:p w:rsidR="00BE6917" w:rsidRPr="004D6BAB" w:rsidRDefault="00BE6917" w:rsidP="00BE6917">
            <w:pPr>
              <w:spacing w:after="0" w:line="240" w:lineRule="auto"/>
              <w:ind w:left="612"/>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b. Đường lối của cách mạng Miền Nam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Đường lối của CMMN qua 21 năm được thực hiện qua rất nhiều hội nghị TW và đại hội lần thứ III của Đảng, cụ thể:</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sáu BCHTW khóa II (7/1954) khẳng định: “ĐQM là kẻ thù chính của nhân dân thế giới và đang trở thành kẻ thù trực tiếp của nhân dân Đông Dương nên mọi việc của ta đều nhằm chống Mỹ.</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Chỉ thị của BCT (9/1954), đấu tranh đòi thi hành hiệp định Giơnevo; chuyển hướng công tác thích hợp với thời bình; đoàn kết đấu tranh đòi tự do dân chủ.</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13 (12/1957) nhận định: ta đồng thời chấp hành hai chiến lược chiến cách mạng: cách mạng dân tộc dân chủ nhân dân (CMDTDCND) và Cách mạng xã hội chủ nghĩa(CMXHCN)</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Đại hội Đảng toàn quốc lần thứ III (9/1960)</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 xml:space="preserve">Hội nghị của BCT 1961, 1962 :Giữ vững và phát triển thế tiến công mà ta đã giành </w:t>
            </w:r>
            <w:r w:rsidRPr="004D6BAB">
              <w:rPr>
                <w:rFonts w:ascii="Times New Roman" w:eastAsia="Times New Roman" w:hAnsi="Times New Roman" w:cs="Times New Roman"/>
                <w:color w:val="000000"/>
                <w:sz w:val="26"/>
                <w:szCs w:val="26"/>
              </w:rPr>
              <w:lastRenderedPageBreak/>
              <w:t xml:space="preserve">được sau cuộc "đồng khởi" năm 1960, đưa cách mạng miền Nam từ khởi nghĩa từng phần phát triển thành chiến tranh cách mạng trên quy mô toàn miền. </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Kết hợp khởi nghĩa của quần chúng với chiến tranh cách mạng, giữ vững và đẩy mạnh đấu tranh chính trị, đồng thời phát triển đấu tranh vũ trang nhanh lên một bước mới, ngang tầm với đấu tranh chính trị.</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Thực hành kết hợp đấu tranh quân sự và đấu tranh chính trị song song, đẩy mạnh đánh địch bằng ba mũi giáp công, ba vùng chiến lược.</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TW lần 9 (11/1963) :Hướng hoạt động đối ngoại vào việc kết hợp sức mạnh dân tộc với sức mạnh thời đại để đánh Mỹ và thắng Mỹ.</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Kết hợp đấu tranh chính trị, đấu tranh vũ trang đi đôi, cả hai đều có vai trò quyết định cơ bản, đồng thời nhấn mạnh yêu cầu mới của đấu tranh vũ trang.</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11 (3/965)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12 (12/1965): khẳng định giữ vững và phát triển thế chiến công</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Nghị quyết hội nghị lần thứ 14: “anh dũng tiến lên, thực hiện tổng công kích và tổng khởi nghĩa giàng thắng lợi quyết định cho sự nghiệp chống Mỹ, cứu nước”</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lần thứ 21 (7/1973) ra nghị quyết “Thắng lợi vĩ đại của cuộc kháng chiến chống Mỹ, cứu nước và nhiệm vụ của cách mạng miền Nam trong giai đoạn mới”</w:t>
            </w:r>
          </w:p>
          <w:p w:rsidR="00BE6917" w:rsidRPr="004D6BAB" w:rsidRDefault="00BE6917" w:rsidP="00BE6917">
            <w:pPr>
              <w:numPr>
                <w:ilvl w:val="0"/>
                <w:numId w:val="1"/>
              </w:numPr>
              <w:spacing w:after="0"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Hội nghị của BCT cuối 1974 đầu 1975 chỉ rõ : nắm vững thời cơ lịch sử, mở nhiều chiến dịch tổng hợp liên tiếp, đánh những trận quyết định, kết thúc cuộc kháng chiến chống Mỹ.</w:t>
            </w:r>
          </w:p>
          <w:p w:rsidR="00BE6917" w:rsidRPr="004D6BAB" w:rsidRDefault="00BE6917" w:rsidP="00BE6917">
            <w:pPr>
              <w:numPr>
                <w:ilvl w:val="0"/>
                <w:numId w:val="1"/>
              </w:numPr>
              <w:spacing w:line="240" w:lineRule="auto"/>
              <w:ind w:left="360"/>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Như vậy, lần qua nhiều Hội nghị, đại hội Đảng ta đã đưa ra đường lối cho CMMN trong từng giai đoạn có những bước khác nhau, những đều thể hiện được quyết tâm, chỉ rõ con đường, bước đị, biện pháp để đưa nhân dân ta giành thắng lợi, Nam Bắc thống nhất một nhà.</w:t>
            </w:r>
          </w:p>
          <w:p w:rsidR="00BE6917" w:rsidRPr="004D6BAB" w:rsidRDefault="00BE6917" w:rsidP="00BE6917">
            <w:pPr>
              <w:spacing w:after="0" w:line="240" w:lineRule="auto"/>
              <w:ind w:left="792"/>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c. Thành tựu của đường lối lãnh đạo trong thời kỳ này</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Giai đoạn từ tháng 7/1954 đến hết năm 1960: Đảng ta đã lãnh đạo nhân dân ta đấu tranh giữ gìn lực lượng, chuyển dần sang thế tiến công, làm thất bại bước đầu phương thức chủ nghĩa thực dân mới của đế quốc Mỹ.</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 Phong trào Đồng khởi (1959 - 1960), xoay chuyển tình thế cách mạng miền Nam, làm tan rã hàng loạt bộ máy của ngụy quyền ở các thôn, xã. Chấm dứt chiến lược chiến tranh đơn Phương của Mỹ.</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Giai đoạn từ đầu năm 1961 đến giữa năm 1965: Đảng ta đã lãnh đạo cuộc cách mạng miền Nam giữ vững và phát triển thế tiến công, đánh bại chiến lược “Chiến tranh đặc biệt” của đế quốc Mỹ.</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an ninh quốc phòng đều có bước phát triển mới.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Giai đoạn từ giữa năm 1965 đến hết năm 1968: Đảng phát động toàn dân chống Mỹ cứu nước, đánh bại chiến lược “Chiến tranh cục bộ” của đế quốc Mỹ ở miền Nam, đánh thắng cuộc phá hoại bằng không quân, hải quân lần thứ nhất ở miền Bắc.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Đông Nam Bộ, đánh thắng lớn ở các chiến trường Tây Nguyên, miền Tây khu V, Đường 9, đồng bằng Nam Bộ và các mục tiêu chủ yếu của địch ở các thành phố lớn.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Giai đoạn từ năm 1969 đến năm 1973: Phát huy sức mạnh liên minh chiến đấu Việt Nam với Lào, Campuchia, làm thất bại một bước chiến lược “Việt Nam hoá chiến tranh”, đánh bại cuộc chiến tranh phá hoại bằng không quân, hải quân lần thứ hai ở miền Bắc, tạo thế mạnh trong đàm phán.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Giai đoạn từ cuối năm 1973 đến ngày 30/4/1975: Tạo thế và lực, tạo thời cơ, kiên quyết tiến hành cuộc Tổng tiến công và nổi dậy mùa Xuân 1975, kết thúc thắng lợi trọn </w:t>
            </w:r>
            <w:r w:rsidRPr="004D6BAB">
              <w:rPr>
                <w:rFonts w:ascii="Times New Roman" w:eastAsia="Times New Roman" w:hAnsi="Times New Roman" w:cs="Times New Roman"/>
                <w:color w:val="000000"/>
                <w:sz w:val="26"/>
                <w:szCs w:val="26"/>
              </w:rPr>
              <w:lastRenderedPageBreak/>
              <w:t>vẹn cuộc kháng chiến chống Mỹ cứu nước, giải phóng hoàn toàn miền Nam, thống nhất đất nước.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Sau khi ký Hiệp định Pari, mặc dù buộc phải rút hết quân nhưng đế quốc Mỹ vẫn tiếp tục âm mưu dùng ngụy quân, ngụy quyền làm công cụ để thực hiện chủ nghĩa thực dân mới ở miền Nam Việt Nam.</w:t>
            </w:r>
          </w:p>
          <w:p w:rsidR="00BE6917" w:rsidRPr="004D6BAB" w:rsidRDefault="00BE6917" w:rsidP="00BE6917">
            <w:pPr>
              <w:numPr>
                <w:ilvl w:val="0"/>
                <w:numId w:val="2"/>
              </w:numPr>
              <w:spacing w:line="0" w:lineRule="atLeast"/>
              <w:ind w:left="342"/>
              <w:textAlignment w:val="baseline"/>
              <w:rPr>
                <w:rFonts w:ascii="Times New Roman" w:eastAsia="Times New Roman" w:hAnsi="Times New Roman" w:cs="Times New Roman"/>
                <w:color w:val="000000"/>
                <w:sz w:val="26"/>
                <w:szCs w:val="26"/>
              </w:rPr>
            </w:pPr>
            <w:r w:rsidRPr="004D6BAB">
              <w:rPr>
                <w:rFonts w:ascii="Times New Roman" w:eastAsia="Times New Roman" w:hAnsi="Times New Roman" w:cs="Times New Roman"/>
                <w:color w:val="000000"/>
                <w:sz w:val="26"/>
                <w:szCs w:val="26"/>
              </w:rPr>
              <w:t xml:space="preserve">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 </w:t>
            </w:r>
          </w:p>
        </w:tc>
      </w:tr>
      <w:tr w:rsidR="00BE6917" w:rsidRPr="004D6BAB" w:rsidTr="00BE691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Câu 3 :Đảng lãnh đạo đường lối cách mạng xã hội chủ nghĩa ở Việt Nam (miền Bắc 1954-1975; cả nước 1976-1986; đổi mới CNXH 1986-nay)? Lấy những thành tựu nổi bật trong thực tiễn xây dựng CNXH để chứng minh?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Trả lời :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rPr>
              <w:t xml:space="preserve">A. Giai đoạn 1954 – 1975: CM CNXH ở miền Bắc: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rPr>
              <w:t>1. Đặc điểm của miền Bắc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rPr>
              <w:t>* Thuận lợi: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Trên thế giới,hệ thống XHCN do Liên Xô đứng đầu được hình thành. Phong trào cách mạng giải phóng dân tộc có điều kiện phát triển, trở thành một dòng thác cách mạng. Phong trào dân chủ và hòa bình cũng đang vươn lên mạnh mẽ.Được sự giúp đỡ của các nước XHCN anh em (Liên Xô và Trung Quốc) về nhiều mặt như :Vốn, trang thiết bị, đào tạo nguồn nhân lực… định hướng cho XHCN phát triển.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Ở trong nước,chính quyền dân chủ nhân dân được thành lập, có hệ thống từ trung ương đến cơ sở.Nhân dân lao động đã làm chủ vận mệnh của đất nước. Lực lượng vũ trang nhân dân được tăng cường.3 dòng thác cách mạng của thời đại phát triển. Miền Bắc được hòa bình, giải phóng.Khát vọng đi lên XHCN như một động lực thúc đẩy mạnh mẽ làm cho mọi con người cố gắng hết sức để cống hiến, quên đi khó khăn cực khổ, nghèo nàn.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Khó khăn: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Xuất phát điểm kinh tế - xã hội của Miền Bắc đi lên CNXH là rất thấp kém, nông nghiệp, công nghiệp, thương mại nhỏ bé, lạc hậu, trang thiết bị cũ kĩ.Người nông dân mang tính chất tư hữu, không đầu tư, tư duy tiểu nông nhỏ bé. Phương tiện sản xuất, trang thiết bị lạc hậu, nguồn nhân lực thấp kém.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Mô hình, con đường đi lên CNXH chưa có, phải tìm tòi học tập từ bên ngoài nên gặp nhiều khó khăn.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Đất nước bị chia cắt, đảng ta cùng 1 lúc phải lãnh đạo 2 nhiệm vụ cách mạng : Xây dựng CNXh ở Miền Bắc và lãnh đạo kháng chiến ở Miền nam.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 xml:space="preserve">Quá trình thực hiện CNXh ở Miền bắc gặp nhiều sai sót trong việc thực hiện cải tạo ruộng đất làm ảnh hưởng đến uy tín lãnh đạo của Đảng.Bản thân các nước XHCN khác đang trong quá trình tìm tòi, khảo nghiệm mô hình, con đường đi lên </w:t>
            </w:r>
            <w:r w:rsidRPr="004D6BAB">
              <w:rPr>
                <w:rFonts w:ascii="Times New Roman" w:eastAsia="Times New Roman" w:hAnsi="Times New Roman" w:cs="Times New Roman"/>
                <w:color w:val="000000"/>
                <w:sz w:val="26"/>
                <w:szCs w:val="26"/>
              </w:rPr>
              <w:lastRenderedPageBreak/>
              <w:t>CNXH  không tránh khỏi tác động của tiêu cực,vấp váp và sai lầm. Phong trào cộng sản, công nhân quốc tế có sự mất đoàn kết.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2. Đường lối CM XHCN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a. Hoàn thành những nhiệm vụ còn lại của CM Dân tộc dân chủ, khôi phục kinh tế (1955-1957)</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 HNTW 7 (tháng 09.1955): cải cách ruộng đất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Chia ruộng đất cho nông dân.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Xóa bỏ chế độ sở hữu ruộng đất của địa chủ.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Kết quả: Tháng 7/1956 cải cách ruộng đất cơ bản hoàn thành. Với 8 đợt giảm tô, 5 đợt cải cách đã chia 334.000 ha cho 2 triệu nông hộ, xóa bỏ tàn dư của CĐPK.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Kế hoạch 3 năm 1955-1957: Khôi phục kinh tế, hàn gắn vết thương chiến tranh, phát triển SX, ổn định ĐSND</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Nông nghiệp: Là hoạt động trọng tâm. Chính sách cụ thể: miễn thuế, giảm thuế, tự do thuê mướn nhân công, trâu bò, phát triển nghề phụ...</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Công nghiệp, thương nghiệp, thủ công nghiệp: Nhà nước bảo hộ cho các XN công, tư được sản xuất, tự do lưu thông hàng hóa; công thương nghiệp tư nhân nếu không làm hại đến quốc kế dân sinh thì được tự do phát triển. Kết quả: 1957: 150.000 cơ sở sx, 1958: 78 XN quốc doanh, 46.430 CN.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GTVT: Mau chóng khôi phục và phát triển các tuyến đường sắt cũng như đường bộ, đường thủy, đường không.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b. Cải tạo XHCN đối với các thành phần kinh tế, phát triển VH, XH (1958 – 1960)</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HN TW 8 (8.1955): Xây dựng thí điểm HTX</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HN TW 14 (11.1958): Đề ra kế hoạch 3 năm lấy cải tạo làm trọng tâm.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HN TW 16 (4.1959): Thông qua quyết định hợp tác hóa nông nghiệp và cải tạo công thương nghiệp tư bản tư doanh.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NN: Xây dựng HTX với 3 nguyên tắc tự nguyện, quản lý dân chủ, cùng có lợi, từ thấp đến cao.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CTN: Cải tạo hòa bình, coi GCTS là thành viên của MTTQ, không tịch thu mà chuộc lại.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Kết quả: 1960: 41.400 HTX với hơn 85,8% hộ nông dân, 100% TS CN, 97.2% TS thương nghiệp tiếp thu cải tạo.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Phát triển VH-GD-YT:  Có sự thay đổi toàn diện. 1960: 1.9 triệu hs, 13.000 sv, 30.000 hs TH chuyên nghiệp, có 203 bệnh xá.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 xml:space="preserve">c. Đại hội lần thứ III (9.1960)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u w:val="single"/>
              </w:rPr>
              <w:t xml:space="preserve">* Mục tiêu: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Đưa MB tiến nhanh, tiến mạnh, tiến vững chắc lên CNXH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cuộc sống ấm no, tự do, hạnh phúc ở MB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Củng cố MB thành cơ sở vững mạnh cho cuộc đấu tranh thống nhất nước nhà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Góp phần tăng cường phe XHCN và bảo vệ hòa bình Đông Nam Á</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u w:val="single"/>
              </w:rPr>
              <w:t>* Biện pháp: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Chính trị: Sử dụng chính quyền DCND làm nhiệm vụ lịch sử của chuyên chính vô sản.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Kinh tế: Thực hiện cải tạo XHCN đối với các thành phần KT; Thực hiện CNH XHCN </w:t>
            </w:r>
            <w:r w:rsidRPr="004D6BAB">
              <w:rPr>
                <w:rFonts w:ascii="Times New Roman" w:eastAsia="Times New Roman" w:hAnsi="Times New Roman" w:cs="Times New Roman"/>
                <w:color w:val="000000"/>
                <w:sz w:val="26"/>
                <w:szCs w:val="26"/>
              </w:rPr>
              <w:lastRenderedPageBreak/>
              <w:t xml:space="preserve">bằng cách phát triển CN nặng một cách hợp lý đồng thời ra sức phát triển NN và CN nhẹ.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Văn hóa – Khoa học: Đẩy mạnh cách mạng về văn hóa, tư tưởng và khoa học.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u w:val="single"/>
              </w:rPr>
              <w:t>* Mục đích cuối cùng:</w:t>
            </w:r>
            <w:r w:rsidRPr="004D6BAB">
              <w:rPr>
                <w:rFonts w:ascii="Times New Roman" w:eastAsia="Times New Roman" w:hAnsi="Times New Roman" w:cs="Times New Roman"/>
                <w:color w:val="000000"/>
                <w:sz w:val="26"/>
                <w:szCs w:val="26"/>
              </w:rPr>
              <w:t xml:space="preserve"> Đẩy mạnh CM XHCN ở MB, cách mạng DTDCND ở MN, thực hiện mục tiêu chung của CM VN là độc lập – hòa bình – thống nhất tổ quốc.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d. Kế hoạch 5 năm (1961-1965): có nhiệm vụ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CNXH làm trọng tâm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Thực hiện một bước CNH 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bước đầu cơ sở vật chất cho CNXH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Hoàn thành cải tạo XHCN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Quá trình thực hiện: Các phong trào thi đua được phát động: 3 xây, 3 chống (cải tiến quản lý HTX, kỹ thuật NN, nâng cao ý thức trách nhiệm; chống tham ô, lãng phí, quan liêu) =&gt; Bắt đầu bộc lộ một số hạn chế trong phát triển KT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e. Chuyển hướng phát triển kinh tế, tiếp tục xây dựng CNXH trong điều kiện cả nước có chiến tranh (1965 – 1975)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HN TW 11 (3.1965): Kịp thời chuyển hướng về tư tưởng, tổ chức và xây dựng kinh tế, tăng cường lực lượng quốc phòng để có đủ sức mạnh bảo vệ miền bắc, sẵn sàng chi viện cho miền nam, đáp ứng yêu cầu xây dựng cơ sở VC – KT cho CNXH.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HN TW 12 (12.1965): Xây dựng miền bắc vững mạnh về kinh tế, quốc phòng, khắc phục khó khăn, đẩy mạnh SXNN, công nghiệp và thủ công nghiệp.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HN TW 19 (1.1971): Nắm vững chuyên chính vô sản, phát huy mạnh mẽ quyền làm chủ tập thể của NDLĐ, tiến hành 3 cuộc CM QHSX, KHKT (then chốt), tư tưởng và VH; ưu tiên phát triển CN nặng 1 cách hợp lý trên cơ sở phát triển nông nghiệp và công nghiệp nhẹ, xây dựng kinh tế TW đồng thời phát triển kinh tế địa phương, kết hợp kinh tế và quốc phòng.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HN TW 22 (cuối 1973): Phải đưa nền kinh tế miền bắc từ SX nhỏ lên SX lớn XHCN, nắm vững nhiệm vụ trọng tâm trong suốt TKQĐ là công nghiệp hóa 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3. Thành tựu: trong 21 năm XD 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Bảo vệ vững chắc độc lập dân tộc và công cuộc xây dựng CNXH ở mBắc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Xóa bỏ chế độ người bóc lột người, đào tạo cán bộ khoa học KT, công nhân tăng gấp nhiều lần.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Xác lập quan hệ sản xuất mới XHCN với 2 hình thức sở hữu: quốc doanh và tập thể làm cho nền kinh tế XHCN chiếm ưu thế tuyệt đối trong nền kinh tế quốc dân..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Xây dựng cơ sở vật chất, kỹ thuật của CNXH: nhiều khu công nghiệp và công trình lớn được hình thành, công tác đào tạo đội ngũ cán bộ khoa học kỹ thuật tăng gấp nhiều lần so với khi giải phóng.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Sản xuất công nghiệp, nông nghiệp và lưu thông phân phối về cơ bản được giữ vững.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Giáo dục, y tế, văn hóa nghệ thuật, TDTT phát triển. Mạng lưới y tế được mở rộng từ trung ương đến cơ sở, từ đồng bằng đến miền núi, văn hóa nghệ thuật phát triển nhiều mặt góp phần xây dựng con người mới, tiến hành cách mạng tư tưởng văn hóa; Trong điều kiện chiến tranh ác liệt đời sống vật chất và tinh thần của nhân dân vẫn ổn định và có nhiều mặt được cải thiện.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Tạo dựng một XH lành mạnh, có trật tự, kỷ cương, bình đẳng và quan hệ tốt đep giữa </w:t>
            </w:r>
            <w:r w:rsidRPr="004D6BAB">
              <w:rPr>
                <w:rFonts w:ascii="Times New Roman" w:eastAsia="Times New Roman" w:hAnsi="Times New Roman" w:cs="Times New Roman"/>
                <w:color w:val="000000"/>
                <w:sz w:val="26"/>
                <w:szCs w:val="26"/>
              </w:rPr>
              <w:lastRenderedPageBreak/>
              <w:t>người với người, an ninh chính trị trật tự an toàn xã hội được giữ vững.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Làm tròn nghĩa vụ đối với Lào và Campuchia.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Miền Bắc hoàn thành vai trò là căn cứ địa cách mạng của cả nước, là hậu phương vững chắc cho chiến trường miền Nam. Thực hiện quyết tâm của Bộ Chính trị quyết giải phóng Miền Nam trong năm 1975, với khẩu hiệu: “Tất cả cho tiền tuyến”, “Tất cả để chiến thắng”; với phương châm: “thần tốc, táo bạo, bất ngờ, chắc thắng”, thông qua 6 tuyến đường HCM,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Không có miền bắc XHCN, không thể duy trì đường HCM.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B. Giai đoạn 1975 – 1985: CM XHCN trên cả nước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1. Tình hình CM cả nước sau 1975</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 Thuận lợi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Đất nước hòa bình độc lập thống nhất, quá độ lên CNXH từ một nền kinh tế còn phổ biến là SX nhỏ bỏ qua giai đoạn phát triển TBCN.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Có những kinh nghiệm bước đầu về xây dựng chủ nghĩa xã hội và tiếp thu được gần như nguyên vẹn các cơ sở kinh tế ở Miền Nam.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Tiếp tục nhận được sự ủng hộ giúp đỡ của các nước XHCN (đặc biệt là của Liên Xô và Trung Quốc) và sự tương trợ giữa các nước trong Hội đồng tương trợ kinh tế.</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 Khó khăn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Hậu quả nặng nề về nhiều mặt của cuộc chiến tranh; tình hình chính trị xã hội phức tạp do các tàn dư của chủ nghĩa thực dân gây ra, thiếu việc làm; nền kinh tế: sản xuất nhỏ, lạc hậu, yếu kém.</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Những khó khăn của các nước XHCN về mô hình, bước đi đang bộc lộ khuyết tật, yếu kém, trì trệ, đòi hỏi phải cải cách – cải tổ.</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Mỹ và các thế lực thù địch,  phản động tăng cường chống phá cách mạng VN, cuộc đấu tranh giữa CM và phản CM trên TG còn nhiều gay go và phức tạp.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Xung đột biên giới dẫn đến chiến tranh biên giới Tây- Nam và phía bắc.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2. Đường lối CM 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 xml:space="preserve">Chủ yếu trong đường lối Đại hội Đảng lần IV, lần V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 xml:space="preserve">a. Đại hội IV (12/1976 )và Kế hoạch 5 năm 1976 - 1980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i/>
                <w:iCs/>
                <w:color w:val="000000"/>
                <w:sz w:val="26"/>
                <w:szCs w:val="26"/>
                <w:u w:val="single"/>
              </w:rPr>
              <w:t>* Đường lối chung của CM 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Điều kiện quyết định của CMXHCN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Công cụ: Nắm vững chuyên chính vô sản.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Động lực: Phát huy quyền làm chủ tập thể của nhân dân lao động.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Con đường hình thành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Tiến hành đồng thời ba cuộc cách mạng về quan hệ sản xuất, khoa học - kỹ thuật, tư tưởng và văn hoá; đẩy mạnh công nghiệp hoá xã hội chủ nghĩa là nhiệm vụ trung tâm của cả thời kỳ quá độ lên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CMang về QHSX: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Xóa bỏ thành phần KTTBCN và chế độ người bóc lột người… xác lập chế độ công hữu về TLSX bằng sở hữu toàn dân và tập thể</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Xây dựng quyền làm chủ tập thể của nhân dân lao động về tổ chức và quản lý nền kinh tế  xây dựng một hệ thống quản lý và kế hoạch hóa có hiệu lực nhằm sử dụng có hiệu quả TLSX, TNTN…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Xây dựng quyền làm chủ tập thể của nhân dân lao  động về phân phối sản phẩm  thực hiện phân phối theo lao động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CM về KHKT: Giữ vị trí then chốt.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CM về VHTT: Xây dựng nền văn hóa mới, con người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Mục tiêu của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chế độ làm chủ tập thể xã hội chủ nghĩa,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nền sản xuất lớn xã hội chủ nghĩa,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nền văn hoá mới,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con người mới xã hội chủ nghĩa;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Xoá bỏ chế độ người bóc lột người, xoá bỏ nghèo nàn và lạc hậu.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Vấn đề bảo vệ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Xây dựng CNXH phải gắn liền với bảo vệ CNXH, “phải không ngừng đề cao cảnh giác, thường xuyên củng cố quốc phòng, giữ gìn an ninh chính trị và trật tự xã hội”.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Mục đích cuối cùng của CMXHCN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Xây dựng thành công tổ quốc Việt Nam hòa bình, độc lập, thống nhất và XHCN, góp phần tích cực vào cuộc đấu tranh của nhân dân thế giới vì hòa bình, độc lập dân tộc, dân chủ và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ĐH IV còn nhiều hạn chế như chưa tổng kết kinh nghiệm 21 năm xd CNXH ở miền bắc, chưa coi nhiệm vụ trọng tâm là khắc phục hậu quả chiến tranh nên hầu như bỏ qua thời kỳ khôi phục kinh tế, đề ra những chỉ tiêu quá cao, vượt quá khả năng thực tế, chưa nêu được những giải pháp có hiệu quả,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b. Đại hội V (3/1982): Tổng kết, đánh giá thực tiễn, bổ sung đường lối CM XHCN, phản ánh những tư duy đổi mới của Đảng. Nội dung chủ yếu: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Coi ổn định tình hình kinh tế - xã hội là nhiệm vụ bức thiết nhất.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Phát triển và sắp xếp lại sản xuất, tiếp tục thực hiện việc phân công và phân bố lại lao động xã hội, coi nông nghiệp là mặt trận hàng đầu, đẩy mạnh SX hàng tiêu dùng, trang bị thêm thiết bị kỹ thuật cho các ngành kinh tế.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Bố trí lại xây dựng cơ bản cho phù hợp với khả năng và theo hướng tạo thêm điều kiện để phát huy các cơ sở vật chất kỹ thuật hiện có nhằm vào các mục tiêu cấp bách nhất về kinh tế và xã hội: điều chỉnh lại quy mô, tốc độ thực hiện công nghiệp hóa, phát triển công nghiệp nặng hợp lý, không đầu tư dàn trải.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Cải tiến công tác phân phối lưu thông, thiết lập một bước trật tự mới trên mặt trận này.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Đổi mới một bước hệ thống quản lý kinh tế: Xóa bỏ cách quản lý cũ, chuyển sang </w:t>
            </w:r>
            <w:r w:rsidRPr="004D6BAB">
              <w:rPr>
                <w:rFonts w:ascii="Times New Roman" w:eastAsia="Times New Roman" w:hAnsi="Times New Roman" w:cs="Times New Roman"/>
                <w:color w:val="000000"/>
                <w:sz w:val="26"/>
                <w:szCs w:val="26"/>
              </w:rPr>
              <w:lastRenderedPageBreak/>
              <w:t>cách quản lý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c. Đảng ta từng bước khảo nghiệm thực tiễn, tìm tòi, khảo nghiệm con đường đổi mới, khắc phục khủng hoảng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Đảng ta đã có những bước đột phá về tư duy, cụ thể:</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Hội nghị TW6 (8.1979)</w:t>
            </w:r>
            <w:r w:rsidRPr="004D6BAB">
              <w:rPr>
                <w:rFonts w:ascii="Times New Roman" w:eastAsia="Times New Roman" w:hAnsi="Times New Roman" w:cs="Times New Roman"/>
                <w:color w:val="000000"/>
                <w:sz w:val="26"/>
                <w:szCs w:val="26"/>
              </w:rPr>
              <w:t xml:space="preserve"> :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Bước đột phá đầu tiên trong quan điểm của Đảng về đổi mới (làm cho sản xuất bung ra)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Hội nghị đã thống nhất tăng cường sự lãnh đạo của Đảng, vai trò quản lý của Nhà nước và phát huy quyền làm chủ tập thể của công nhân và nhân dân lao động. Đặc biệt coi trọng lãnh đạo chính sách và cải tiến quản lý. Chống quan liêu, bảo thủ, mạnh dạn đổi mới để có tác động thực sự đến sự phát triển kinh tế - xã hội đất nước. Nghị quyết Hội nghị lần thứ sáu Ban Chấp hành Trung ương khoá IV là nghị quyết “bung ra” của Đảng ta về phát triển kinh tế. Nghị quyết tạo động lực mới cho nền kinh tế - xã hội chuyển động, góp phần vào quá trình tìm tòi con đường xây dựng chủ nghĩa xã hội trên đất nước Việt Nam. Đây là Nghị quyết đánh dấu sự nghiệp đổi mới bắt đầu.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Hội nghị TW 8 khóa V (6.1985)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Bàn về giá, lương, tiền - Bước đột phá thứ hai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Quyết định dứt khoát xóa bỏ cơ chế quan liêu bao cấp chuyển sang hạch toán kinh tế và kinh doanh XHCN, lấy  giá – lương –tiền làm khâu độ phá.</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Về giá: Thay đổi cách làm, tính đúng, tính đủ trong giá thành sản phẩm, tiến tới thực hiện cơ chế một giá.</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Thay đổi tiền lương, làm cho người lao động có đủ calo để tái sản xuất lao động. Xóa bỏ tem phiếu, trả lương bằng tiền. Các tổ chức kinh tế phải chịu trách nhiệm lỗ lãi.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Thay đổi đơn vị tiền tệ để chống lạm phát.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xml:space="preserve">* Kết luận của Bộ chính trị (9/1986): KL về một số vấn đề cơ cấu kinh tế, đầu tư và quản lý - Bước đột phá thứ 3 :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Về cơ cấu kinh tế, thay đổi cơ cấu kinh tế ở nước ta, thực hiện chính sách kinh tế nhiều thành phần, cho phép sở hữu các thành phần kinh tế.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Đổi mới cơ chế quản lý, xóa bỏ cơ chế tập trung quan liêu bao cấp, thực hiện cơ chế hạch toán kinh tế, kinh doanh xã hội chủ nghĩa, vận dụng đúng các quy luật kinh tế, sử dụng quan hệ hàng hóa – tiền tệ, thị trường trong cơ chế kế hoạch hóa.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Đổi mới cơ cấu sản xuất và đặc biệt coi trọng nông nghiệp, đưa sản xuất nông nghiệp lên hàng đầu.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- 3 bước đột phá về tư duy để hình thành đường lối đổi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 xml:space="preserve">d. Các Nghị quyết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xml:space="preserve">* Nghị quyết số 26 (6.1980) của Bộ Chính trị về cải tiến công tác phân phối lưu thông, cụ thể hóa tinh thần tạo điều kiện cho sản xuất “bung ra” của Hội nghị TW6 (8.1979).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xml:space="preserve">* Thông báo số 22 (10.1980) của Ban bí thư :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Điều chỉnh quy mô các hợp tác xã và đội sản xuất cho phù hợp với cơ sở vật chất và trình độ quản lý của các cán bộ.</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Cho phép các địa phương khoán thử cây lúa, song phải kiên quyết và kịp thời sửa chữa tình trạng “khoán trắng”, tiếp tục nghiên cứu vận dụng hình thức khoán sản phẩm cho người lao động trong cây vụ đông, cây màu, cây công nghiệp và cây lúa.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lastRenderedPageBreak/>
              <w:t>* Chỉ thị 100-CT/TW của Ban bí thư (01.1981):</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Về cải tiến khoán sản phẩm nông nghiệp đến nhóm lao động và người lao động trong hợp tác xã nông nghiệp, cải tiến mạnh mẽ các hình thức khoán của đội sản xuất đối với xã viên, mở rộng “khoán sản phẩm”, chấm dứt hiện tượng “cấp trên ngăn cấm, cấp dưới làm chui”. Chỉ thị 100 bước đầu thay đổi khoán việc bằng khoán sản phẩm. Khoán sản phẩm đã thực sự trở thành một cuộc cách mạng trong chỉ đạo quản lý nông nghiệp của Đảng.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u w:val="single"/>
              </w:rPr>
              <w:t xml:space="preserve">* Quyết định 25/CP (01.1981) của Chính phủ về một số chủ trương và biện pháp nhằm tiếp tục phát huy quyền chủ động </w:t>
            </w:r>
            <w:r w:rsidRPr="004D6BAB">
              <w:rPr>
                <w:rFonts w:ascii="Times New Roman" w:eastAsia="Times New Roman" w:hAnsi="Times New Roman" w:cs="Times New Roman"/>
                <w:color w:val="000000"/>
                <w:sz w:val="26"/>
                <w:szCs w:val="26"/>
              </w:rPr>
              <w:t xml:space="preserve">sản xuất kinh doanh và quyền tự chủ về tài chính của các xí nghiệp quốc doanh.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Quyết định 26/CP của Chính phủ về mở rộng hình thức trả lương khoán, lương sản phẩm và vận dụng hình thức tiền thưởng trong các đơn vị sản xuất kinh doanh của nhà nước.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Chỉ thị 100 của Ban Bí thư và các Quyết định 25/CP và 26/CP của Hội đồng Chính phủ là những thử nghiệm, tìm kiếm và bước đầu đạt thành công trên con đường đổi mới tư duy kinh tế của Đảng theo tinh thần của Hội nghị Trung ương lần thứ sáu. Đây chính là đổi mới từng phần dẫn đến đổi mới toàn bộ sau này.</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Chỉ thị số 67-CT/TW9 (T6.1985) về cải tiến quản lý kinh tế, hoàn thiện cơ chế khoán sản phẩm cuối cùng nhằm uốn nắn kịp thời những sai lệch trong công tác khoán.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Hội nghị TW9 (12.1985), Hội nghị TW10 (5.1986) khóa V: kiểm điểm sai lầm về việc đổi tiền, những ách tắc của việc điều chỉnh giá – lương – tiền, đề ra những giải pháp để khắc phục những tác động tiêu cực của tổng điều chỉnh giá – lương – tiền, tiếp tục khẳng định những giải pháp và chính sách đổi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3. Thành tựu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Thống nhất, củng cố hệ thống chính quyền.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Bảo vệ vững chắc độc lập, chủ quyền biên giới Tây Nam và biên giới phía Bắc.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Giữ vững an ninh chính trị, trật tự xã hội.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Xây dựng cơ sở vật chất – kỹ thuật ban đầu hết sức quan trọng: XD thủy điện, dầu khí, hệ thống hạ tầng cơ sở … tạo ra tiền đề cơ bản cho công cuộc đổi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Bước đầu điều chỉnh, thay đổi cơ chế quản lý.</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Đảng, nhà nước ta có những tư duy, lối suy nghĩ mới, sáng tạo  sẵn sàng thay đổi…; Đảng gần gũi với nhân dân, từ thực tiễn đề ra những quyết sách xây dựng đất nước.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C. Giai đoạn 1986 – nay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1. Đặc điểm CM cả nước trước 1986</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Thuận lợi: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Đảng đã từng bước tìm tòi đổi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Yêu cầu sống còn của cách mạng VN phải đổi mới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Xu thế thời cuộc, thời đại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Khó khăn: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Khủng hoảng kinh tế - xã hội trầm trọng, niềm tin của người dân bị giảm sút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Xu thế cải cách, cải tổ trong các nước XHCN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Diễn biến hòa bình của CNĐQ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2. Đường lối CM XHCN: Chủ yếu trong đường lối các kỳ Đại hội Đảng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lastRenderedPageBreak/>
              <w:t>a. Hình thành đường lối đổi mới:  ĐH VI (12/1986)</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ĐH VI là có ý nghĩa lịch sử trọng đại, đánh dấu bước ngoặc trong sự nghiệp quá độ lên CNXH và mở ra thời kỳ phát triển mới cho cách mạng VN. Tinh thần của ĐH là “Nhìn thẳng vào sự thật, đánh giá đúng sự thật, nói rõ sự thật”.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5 phương hướng cơ bản của chính sách kinh tế xã hội: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Đổi mới cơ cấu kinh tế, thực hiện chính sách kinh tế nhiều thành phần: Nhận thức và vận dụng đúng quy luật QHSX phải phù hợp với tính chất và trình độ của LLSX, bố trí cơ cấu sản xuất, điều chỉnh lại cơ cấu đầu tư, tập trung thực hiện 3 chương trình kinh tế lớn (về lương thực thực phẩm, hàng tiêu dùng và hàng xuất khẩu).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Đổi mới cơ chế quản lý: xoá bỏ cơ chế tập trung, quan liêu, hành chính, bao cấp, chuyển sang hạch toán kinh doanh XHCN đổi mới, kết hợp kế hoạch hóa với thị trường, từng bước đưa nền kinh tế vận hành theo cơ chế thị trường có sự quản lý của nhà nước. Phương hướng đổi mới cơ chế quản lý là xd cơ chế mới phù hợp với quy luật khách quan và trình độ phát triển của nền kinh tế với 2 đặc trưng quan trọng là tính kế hoạch và sử dụng đúng quan hệ hàng hoá tiền tệ.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Đổi mới và tăng cường vai trò quản lý, điều hành của nhà nước: tăng cường bộ máy nhà nước từ TW đến địa phương có sự phân biệt rành mạch nhiệm vụ, quyền hạn, trách nhiệm tùy cấp đúng nguyên tắc tập trung dân chủ.</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Mở rộng và nâng cao hiệu quả kinh tế đối ngoại: khuyến khích nước ngoài đầu tư vào nước ta dưới nhiều hình thức, nhất là đối với các ngành và cơ sở đòi hỏi kỹ thuật cao, làm hàng xuất khẩu, tạo điều kiện thuận lợi cho người nước ngoài và việt kiều về nước đầu tư, hợp tác kinh doanh.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Đổi mới tư duy lý luận và phong cách lãnh đạo của Đảng: nâng cao nhận thức lý luân, vận dụng đúng quy luât khách quan khắc phục bệnh chủ qua, duy ý chí, trì trệ.</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Cụ thể hóa, thể chế hóa đường lối đổi mới thành chủ trương, chính sách, pháp luật, biện pháp cụ thể, đưa Nghị quyết vào cuộc sống.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Quyết định 217 HĐBT (11.1987) về tự chủ sản xuất kinh doanh của các đơn vị quốc doanh.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Quốc hội (khóa VIII) (12.1987) thông qua Luật đầu tư nước ngoài.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BCT ra NQ 10 (4.1988) khoán 10 về đổi mới quản lý KT nông nghiệp, giao quyền sử dụng ruộng đất lâu dài cho nông dân và xác định vai trò kinh tế hộ nông dân.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Hội nghị TW 6 (khóa VI) (3.1989) đưa ra 12 chủ trương, chính sách lớn cụ thể hóa nghị quyết đại hội VI.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***,Ý nghĩa: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 </w:t>
            </w:r>
            <w:r w:rsidRPr="004D6BAB">
              <w:rPr>
                <w:rFonts w:ascii="Times New Roman" w:eastAsia="Times New Roman" w:hAnsi="Times New Roman" w:cs="Times New Roman"/>
                <w:color w:val="000000"/>
                <w:sz w:val="26"/>
                <w:szCs w:val="26"/>
              </w:rPr>
              <w:t>Đại hội đã hoạch định đường lối đổi mới toàn diện, sâu sắc và triệt để. Đó là sự kết tinh trí tuệ của toàn Đảng toàn dân và cũng thể hiện tinh thần trách nhiệm cao của Đảng trước đất nước và dân tộc. Đường lối đổi mới do Đại hội 6 đề ra thể hiện sự phát triển tư duy lý luận, khả năng tổng kết và tổ chức thực tiễn của Đảng,  mở ra thời kỳ mới của sự nghiệp CM nước ta trên con đường đi lên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 xml:space="preserve">b. Bổ sung, phát triển đường lối đổi mới:  ĐH VII ĐẾN XI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ĐH VII (6/1991) là một bước phát triển đặc biệt quan trọng của quá trình đổi mới, định hướng đúng đắn, vạch ra đường lối để đưa đất nước thoát khỏi khó khăn, xây dựng thành công CNXH và bảo vệ vững chắc Tổ Quốc. ĐH xác định quá độ là một quá </w:t>
            </w:r>
            <w:r w:rsidRPr="004D6BAB">
              <w:rPr>
                <w:rFonts w:ascii="Times New Roman" w:eastAsia="Times New Roman" w:hAnsi="Times New Roman" w:cs="Times New Roman"/>
                <w:color w:val="000000"/>
                <w:sz w:val="26"/>
                <w:szCs w:val="26"/>
              </w:rPr>
              <w:lastRenderedPageBreak/>
              <w:t xml:space="preserve">trình lâu dài, trải qua nhiều chặng đường.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Đưa tư tưởng Hồ Chí Minh cùng với CN Mac – Lênin là kim chỉ nam hành động của đảng.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Thông qua Cương lĩnh xây dựng đất nước trong thời kỳ quá độ lên CNXH gồm các phần chủ yếu: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Nhận định tình hình quốc tế.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+ 5 bài học kinh nghiệm.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Mô hình XHXHCN: 6 đặc trưng cơ bản.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1. Là XH do nhân dân lao động làm chủ.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2. Có nền KT phát triển cao dựa trên LLSX hiện đại và chế độ công hữu về tư liệu SX chủ yếu.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3. Có nền VH tiên tiến, đậm đà bản sắc dân tộc, con người được giải phóng khỏi áp bức bất công.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4. Làm theo năng lực hưởng theo lao động, có cuộc sống ấm no, tự do hạnh phúc.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5. Các dân tộc trong nước cùng bình đẳng, đoàn kết giúp nhau cùng tiến bộ.</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6. Có mối quan hệ hữu nghị và hợp tác với nhân dân các nước trên TG.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+ 7 phương hướng về con đường đi lên chủ nghĩa xã hội.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1. XD NN XHCN của dân do dân vì dân.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2. Phát triển LLSX công nghiệp hóa đất nước theo hướng hiện đại. Phát triển nền nông nghiệp toàn diện.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3. Thiết lập quan hệ SX từ thấp đến cao, đa dạng về hình thức sở hữu và phù hợp với sự phát triển LLSX.</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4. Tiến hành CM XHCN trên lĩnh vực tư tưởng VH.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5.Thực hiện chính sách đại đoàn kết dân tộc.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6. XD CNXH và bảo vệ TQ là nhiệm vụ chiến lược của CMVN.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7. XD Đảng trong sạch vững mạnh.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Chiến lược ổn định, phát triển KT-XH đến năm 2000.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Về đối ngoại: Đảng chủ trương làm bạn với tất cả các nước trên thế giới…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ĐH VIII (6/1996) đánh dấu bước ngoặc chuyển đất nước ta sang thời kỳ mới đẩy mạnh CNH-HĐH, xây dựng đất nước độc lập, dân chủ, giàu mạnh, XH công bằng, dân chủ, văn minh theo định hướng XHCN.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Đánh giá 10 năm đổi mới, khẳng định nước ta đã ra khỏi khủng hoảng kinh tế - xã hội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Đẩy mạnh CNH – HĐH đất nước: Xác định khoa học công nghệ là động lực của CNH – HĐH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Xác định rõ con đường đi lên CNXH ở nước ta.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Đề ra chiến lược phát triển KT - XH đến năm 2020: phấn đấu đưa nước ta cơ bản thành nước công nghiệp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Đề ra kế hoạch 5 năm 1996 – 2000 xem đổi mới kinh tế là nhiệm vụ trung tâm, xây dựng Đảng là nhiệm vụ then chốt làm rõ hơn định hướng xã hội chủ nghĩa trong việc xây dựng nền kinh tế hàng hoá nhiều thành phần; tiếp tục khẳng định xây dựng Nhà nước pháp quyền xã hội chủ nghĩa của dân, do dân, vì dân; tiếp tục coi phát triển giáo dục - đào tạo và khoa học - công nghệ là quốc sách hàng đầu.</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ĐH IX (4/2001):</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 xml:space="preserve">- Tổng kết, đánh giá 15 năm đổi mới: làm rõ những vấn đề lý luận-thực tiễn, XD nền KT thị trường.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Khẳng định thắng lợi của Đảng trong 70 năm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Đẩy mạnh cuộc vận động xây dựng, chỉnh đốn Đảng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Bổ sung mục tiêu xây dựng CNXH: “Dân giàu, nước mạnh, xã hội công bằng, dân chủ, văn minh”.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Làm rõ hơn con đường đi lên chủ nghĩa xã hội ở nước ta với ba nội dung có tính chất đột phá: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1. Đánh giá sâu sắc, đầy đủ, toàn diện hơn vị trí, vai trò tư tưởng HCM: tư tưởng HCM soi đường cho cuộc đấu tranh của nhân dân ta giành thắng lợi, là tài sản tinh thần to lớn của Đảng và dân tộc ta;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2. Khẳng định nền kinh tế thị trường định hướng xã hội chủ nghĩa là mô hình kinh tế tổng quát của nước ta trong thời kỳ quá độ lên chủ nghĩa xã hội;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3. Coi việc “Phát huy sức mạnh toàn dân tộc là một nhân tố rất cơ bản để xây dựng chủ nghĩa xã hội”, theo đó,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Điều chỉnh chiến lược đến năm 2020 cơ bản trở thành nước công nghiệp.</w:t>
            </w:r>
            <w:r w:rsidRPr="004D6BAB">
              <w:rPr>
                <w:rFonts w:ascii="Times New Roman" w:eastAsia="Times New Roman" w:hAnsi="Times New Roman" w:cs="Times New Roman"/>
                <w:color w:val="000000"/>
                <w:sz w:val="26"/>
                <w:szCs w:val="26"/>
              </w:rPr>
              <w:tab/>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ĐH X (4/2006): Chủ đề “Nâng cao năng lực lãnh đạo và sức chiến đấu của đảng, phát huy sức mạnh toàn dân tộc, đẩy mạnh toàn diện công cuộc đổi mới, sớm đưa nước ta thoát khỏi tình trạng kém phát triển”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Đảng là then chốt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Phát huy vai trò Mặt trận Tổ quốc, các đoàn thể quần chúng.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nhà nước pháp quyền xhcn.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Đẩy mạnh đổi mới toàn diện.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Tổng kết 20 năm đổi mới: Thành tựu, bài học kinh nghiệm.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ĐH XI (1-2011): quan điểm mới “Có nền kinh tế phát triển cao dựa trên LLSX hiện đại với QHSX tiến bộ phù hợp”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Xác định Chiến lược phát triển kinh tế - xã hội 10 năm (2011 - 2020)</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Hoàn thiện thể chế kinh tế thị trường định hướng xã hội chủ nghĩa, trọng tâm là tạo lập môi trường cạnh tranh bình đẳng và cải cách hành chính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Phát triển nhanh nguồn nhân lực, nhất là nguồn nhân lực chất lượng cao, tập trung vào việc đổi mới căn bản nền giáo dục quốc dân, gắn kết chặt chẽ phát triển nguồn nhân lực với phát triển và ứng dụng khoa học, công nghệ.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Xây dựng hệ thống kết cấu hạ tầng đồng bộ, với một số công trình hiện đại, tập trung vào hệ thống giao thông và hạ tầng đô thị lớn.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Bổ sung, phát triển Cương lĩnh năm 1991: Cương lĩnh của ĐH XI là thành quả công cuộc đổi mới trước hết là đổi mới nhận thức lý luận về CNXH trên cơ sở vận dụng sáng tạo CN Mac-LêNin và  TT HCM phù hợp với thực tiễn VN trong điều kiện hiện nay, đó là thành quả của sự kết hợp hòa giữa “cái phổ biến “ và “cái đặc thù” cái chung và cái riêng để tạo nên mô hinh CNXH 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3. Thành tựu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Hơn 25 năm qua, với sự nỗ lực phấn đấu của toàn Đảng, toàn dân, toàn quân, công cuộc đổi mới ở nước ta đạt những thành tựu to lớn và có ý nghĩa lịch sử.</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Kinh tế: Đất nước ta đã ra khỏi khủng hoảng kinh tế - xã hội, có sự thay đổi cơ bản và toàn diện.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Kinh tế tăng trưởng khá nhanh và tương đối ổn định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Cơ cấu kinh tế chuyển biến tích cực theo hướng công nghiệp hóa, hiện đại hóa, gắn sản xuất với thị trường.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Thực hiện có kết quả chủ trương phát triển nền kinh tế nhiều thành phần, phát huy ngày càng tốt hơn tiềm năng của các thành phần kinh tế</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Thể chế kinh tế thị trường định hướng xã hội chủ nghĩa dần dần được hình thành, kinh tế vĩ mô cơ bản ổn định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Thực hiện tiến bộ và công bằng xã hội, đời sống của đại bộ phận dân cư được cải thiện rõ rệt</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Chính trị - xã hội: ổn định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Hệ thống chính trị và khối đại đoàn kết toàn dân tộc được củng cố và tăng cường.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Quốc phòng và an ninh được giữ vững.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Với mục tiêu phát huy quyền làm chủ thực sự của nhân dân, xây dựng và phát huy đại đoàn kết toàn dân, giữ gìn bản sắc văn hóa dân tộc, tiếp thu tinh hoa văn hóa nhân loại. Nhờ định hướng đúng đắn mà những yêu cầu cấp thiết của nhân dân ta về sản xuất và đời sống được giải quyết, đem lại sự tin tưởng của nhân dân đối với sự nghiệp đổi mới. </w:t>
            </w:r>
          </w:p>
          <w:p w:rsidR="00BE6917" w:rsidRPr="004D6BAB" w:rsidRDefault="00BE6917" w:rsidP="00BE6917">
            <w:pPr>
              <w:spacing w:after="0" w:line="0" w:lineRule="atLeast"/>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Trong lĩnh vực đối ngoại, Việt Nam thực hiện chính sách mở rộng quan hệ đối ngoại và chủ động hội nhập, kiên trì phấn đấu đẩy lùi và làm thất bại chính sách bao vây cấm vận, cô lập Việt Nam của các thế lực thù địch. Vị thế nước ta trên trường quốc tế không ngừng nâng cao.</w:t>
            </w:r>
          </w:p>
        </w:tc>
      </w:tr>
      <w:tr w:rsidR="00BE6917" w:rsidRPr="004D6BAB" w:rsidTr="00BE691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Câu 4 :Từ thực tiễn lịch sử Đảng Cộng sản Việt Nam, chứng minh sự lãnh đạo của Đảng là nhân tố quyết định mọi thắng lợi của cách mạng Việt Nam?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 xml:space="preserve">Trả lời :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A. Sự lãnh đạo đúng đắn của Đảng là nhân tố quyết định mọi thắng lợi của cách mạng Việt Nam</w:t>
            </w:r>
          </w:p>
          <w:p w:rsidR="00BE6917" w:rsidRPr="004D6BAB" w:rsidRDefault="00BE6917" w:rsidP="00BE6917">
            <w:pPr>
              <w:spacing w:after="0" w:line="240" w:lineRule="auto"/>
              <w:ind w:firstLine="79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Sự lãnh đạo đúng đắn của Đảng là nhân tố quyết định mọi thắng lợi của cách mạng Việt Nam (từ cách mạng DTDCND đến cách mạng XHCN). Sự lãnh đạo đúng đắn của Đảng được thể hiện cụ thể qua từng đường lối cụ thể:</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1.</w:t>
            </w:r>
            <w:r w:rsidRPr="004D6BAB">
              <w:rPr>
                <w:rFonts w:ascii="Times New Roman" w:eastAsia="Times New Roman" w:hAnsi="Times New Roman" w:cs="Times New Roman"/>
                <w:b/>
                <w:bCs/>
                <w:i/>
                <w:iCs/>
                <w:color w:val="000000"/>
                <w:sz w:val="26"/>
                <w:szCs w:val="26"/>
                <w:u w:val="single"/>
              </w:rPr>
              <w:tab/>
              <w:t>Đường lối cách mạng DTDCND</w:t>
            </w:r>
          </w:p>
          <w:p w:rsidR="00BE6917" w:rsidRPr="004D6BAB" w:rsidRDefault="00BE6917" w:rsidP="00BE6917">
            <w:pPr>
              <w:spacing w:after="0" w:line="240" w:lineRule="auto"/>
              <w:ind w:left="522"/>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a.</w:t>
            </w:r>
            <w:r w:rsidRPr="004D6BAB">
              <w:rPr>
                <w:rFonts w:ascii="Times New Roman" w:eastAsia="Times New Roman" w:hAnsi="Times New Roman" w:cs="Times New Roman"/>
                <w:b/>
                <w:bCs/>
                <w:i/>
                <w:iCs/>
                <w:color w:val="000000"/>
                <w:sz w:val="26"/>
                <w:szCs w:val="26"/>
              </w:rPr>
              <w:tab/>
              <w:t>Đường lối giương cao ngọn cờ giải phóng dân tộc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Đường lối CMDTDCND được Đảng ta xác định ngay từ trong Cương lĩnh chính trị đầu tiên năm 1930, đó là Làm “Tư sản dân quyền cách mạng và thổ địa cách mạng để đi tới xã hội cộng sản”. Nhiệm vụ chống đế quốc giành độc lập cho dân tộc là mục tiêu số 1 của toàn Đảng, toàn dân ta.</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Đường lối cách mạng DTDCND lại một lần nữa thể rõ nhất trong giai đoạn 1939 – 1945. Đó là đường lối giương cao ngọn cờ giải phóng dân tộc.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 Với những diễn biến mau lẹ của tình hình thế giới và trong nước, để đáp ứng nhiệm vụ cần kíp là vấn đề giải phóng dân tộc. Đảng ta đã lần lượt họp các hội nghị TW 6, 7, 8 để chuyển hướng chỉ đạo chiến lược.</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lastRenderedPageBreak/>
              <w:t>- Hội nghị TW 6 tại Hóc Môn chuyển hướng chỉ đạo chiến lược giành chính quyền.</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Hội nghị TW 7 ( 11/1940) và hội nghị TW 8 (5/1941) đây là hội nghị hoàn thiện đường lối giải phóng dân tộc.</w:t>
            </w:r>
          </w:p>
          <w:p w:rsidR="00BE6917" w:rsidRPr="004D6BAB" w:rsidRDefault="00BE6917" w:rsidP="00BE6917">
            <w:pPr>
              <w:spacing w:after="0" w:line="240" w:lineRule="auto"/>
              <w:ind w:left="-18" w:firstLine="450"/>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Đặt vấn đề chống đế quốc , giải phóng dân tộc lên hàng đầu. Mục tiêu trước mắt là đánh đổ đế quốc và tay sai làm cho Đông Dương hoàn toàn độc lập. Vấn đề cần kíp là “dân tộc giải phóng”</w:t>
            </w:r>
          </w:p>
          <w:p w:rsidR="00BE6917" w:rsidRPr="004D6BAB" w:rsidRDefault="00BE6917" w:rsidP="00BE6917">
            <w:pPr>
              <w:spacing w:after="0" w:line="240" w:lineRule="auto"/>
              <w:ind w:left="-18" w:firstLine="450"/>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BE6917" w:rsidRPr="004D6BAB" w:rsidRDefault="00BE6917" w:rsidP="00BE6917">
            <w:pPr>
              <w:spacing w:after="0" w:line="240" w:lineRule="auto"/>
              <w:ind w:left="-18" w:firstLine="720"/>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BE6917" w:rsidRPr="004D6BAB" w:rsidRDefault="00BE6917" w:rsidP="00BE6917">
            <w:pPr>
              <w:spacing w:after="0" w:line="240" w:lineRule="auto"/>
              <w:ind w:firstLine="522"/>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b. Đường lối kháng chiến chống Pháp xâm lược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Đường lối kháng chiến chống Pháp được thực hiện thông qua các văn kiện: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Chỉ thị kháng chiến kiến quốc 25/11/1945</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Chỉ thị "Toàn dân kháng chiến" của trung ương Đảng (12-12-1946)</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Lời kêu gọi toàn quốc kháng chiến của Hồ Chí Minh (19-12-1946)</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r>
            <w:r w:rsidRPr="004D6BAB">
              <w:rPr>
                <w:rFonts w:ascii="Times New Roman" w:eastAsia="Times New Roman" w:hAnsi="Times New Roman" w:cs="Times New Roman"/>
                <w:color w:val="000000"/>
                <w:sz w:val="26"/>
                <w:szCs w:val="26"/>
              </w:rPr>
              <w:tab/>
              <w:t>+ Tác phẩm "Kháng chiến nhất định thắng lợi" của đồng chí Trường Chinh (9-1947).</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Sau đó là sự bổ sung, hoàn thiện đường lối trong đại hội II (2/1951)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Nội dung của Đường lối xác định: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Mục đích kháng chiến: Đánh phản động thực dân Pháp xâm lược; giành thống nhất và độc lập.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Phương châm tiến hành kháng chiến: tiến hành cuộc chiến tranh nhân dân, thực hiện kháng chiến toàn dân, toàn diện, lâu dài, dựa vào sức mạnh là chính.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Quá trình Đảng ta bổ sung, phát triển, hoàn chỉnh đường lối được cụ thể hóa tại Đại hội toàn quốc lần thứ II (2/1951) với nội dung chính vẫn là thực hiện một cuộc cách mạng với tính chất nền dân chủ nhân dân và tính chất thuộc địa.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 xml:space="preserve">Để đẩy mạnh kháng chiến. Đại hội đề ra 12 chính sách cơ bản để động viên, tập hợp sức mạnh toàn dân tộc quyết tâm giành thắng lợi. </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Đại hội II đã đánh dấu bước trưởng thành lớn trong tư duy lý luận của Đảng về cách mạng, thổi vào cuộc kháng chiến một nguồn sinh lực mới.</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Với đường lối kháng chiến chống Pháp được Đảng ta đưa ra toàn diện, cụ thể  trên tát cả các mặt từ chính trị, kinh tế cho tới ngoại giao. Đường lối đã trở thành ngọn cờ dẫn dắt và là động lực chính trị tinh thần đưa nhân dân ta tiến lên chiến đấu và chiến thắng thực dân Pháp xâm lược.</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c. Đường lối chống Mỹ cứu nước</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Đường lối của CMDTDCND ở MN trải qua 21 năm được thực hiện qua rất nhiều hội nghị TW và đại hội lần thứ III của Đảng. Tuy nhiên, đường lối này được thể hiện rõ nhất trong hội nghị TW lần thứ 15 (1/1959) và đại hội lần thứ III (9/1960):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Hội nghị lần thứ 15 (1/1959) đưa ra nghị quyết xác định nhiệm vụ trước mắt: đoàn </w:t>
            </w:r>
            <w:r w:rsidRPr="004D6BAB">
              <w:rPr>
                <w:rFonts w:ascii="Times New Roman" w:eastAsia="Times New Roman" w:hAnsi="Times New Roman" w:cs="Times New Roman"/>
                <w:color w:val="000000"/>
                <w:sz w:val="26"/>
                <w:szCs w:val="26"/>
              </w:rPr>
              <w:lastRenderedPageBreak/>
              <w:t>kết toàn dân, kiên quyết đấu tranh chống Mỹ xâm lược, đấu tranh lật đổ chế độ độc tài Ngô Đình Diệm, thực hiện độc lập dân tộc, thống nhất nước nhà.</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Đại hội Đảng toàn quốc lần thứ III (9/1960) :Cách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
          <w:p w:rsidR="00BE6917" w:rsidRPr="004D6BAB" w:rsidRDefault="00BE6917" w:rsidP="00BE6917">
            <w:pPr>
              <w:spacing w:after="0" w:line="240" w:lineRule="auto"/>
              <w:ind w:firstLine="43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Qua nhiều Hội nghị, đại hội Đảng ta đã đưa ra đường lối cho CMMN trong từng giai đoạn có những bước khác nhau, những đều thể hiện được quyết tâm giành độc lập dân tộc, chỉ rõ con đường để đưa nhân dân ta giành thắng lợi, Nam Bắc thống nhất một nhà. </w:t>
            </w:r>
          </w:p>
          <w:p w:rsidR="00BE6917" w:rsidRPr="004D6BAB" w:rsidRDefault="00BE6917" w:rsidP="00BE6917">
            <w:pPr>
              <w:spacing w:after="0" w:line="240" w:lineRule="auto"/>
              <w:ind w:left="702"/>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u w:val="single"/>
              </w:rPr>
              <w:t>2.</w:t>
            </w:r>
            <w:r w:rsidRPr="004D6BAB">
              <w:rPr>
                <w:rFonts w:ascii="Times New Roman" w:eastAsia="Times New Roman" w:hAnsi="Times New Roman" w:cs="Times New Roman"/>
                <w:b/>
                <w:bCs/>
                <w:i/>
                <w:iCs/>
                <w:color w:val="000000"/>
                <w:sz w:val="26"/>
                <w:szCs w:val="26"/>
                <w:u w:val="single"/>
              </w:rPr>
              <w:tab/>
              <w:t>Đường lối xây dựng CNXH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Đường lối xây dựng CNXH được Đảng ta thể hiện rõ nhất trong đại hội III và Đại hội IV: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w:t>
            </w:r>
            <w:r w:rsidRPr="004D6BAB">
              <w:rPr>
                <w:rFonts w:ascii="Times New Roman" w:eastAsia="Times New Roman" w:hAnsi="Times New Roman" w:cs="Times New Roman"/>
                <w:color w:val="000000"/>
                <w:sz w:val="26"/>
                <w:szCs w:val="26"/>
              </w:rPr>
              <w:tab/>
              <w:t>Tại Đại hội III (9/1960), khi nước ta còn đang bị chia cắt, với đường lối đúng đắn, linh hoạt , Đảng ta vẫn quyết định tiến hành CMXHCN ở miền Bắc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b/>
              <w:t>Cách mạng xã hội chủ nghĩa ở miền Bắc có nhiệm vụ xây dựng tiềm lực và bảo vệ căn cứ địa của cả nước, hậu thuẫn cho cách mạng miền Nam, chuẩn bị cho cả nước đi lên chủ nghĩa xã hội về sau, Miền Bắc giữ vai trò quyết định nhất đối với sự phát triển của toàn bộ cách mạng Việt Nam và đối với sự nghiệp thống nhất cả nước.</w:t>
            </w:r>
          </w:p>
          <w:p w:rsidR="00BE6917" w:rsidRPr="004D6BAB" w:rsidRDefault="00BE6917" w:rsidP="00BE6917">
            <w:pPr>
              <w:spacing w:after="0" w:line="240" w:lineRule="auto"/>
              <w:ind w:left="72" w:firstLine="720"/>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Với đường lối đúng đắn, táo bạo, chưa từng có trong tiền lệ lịch sử trong nước và thế giới (xây dựng CNXH khi miền nam vẫn còn chống Mỹ - 1 đất nước với 2 chế độ chính trị khác nhau). Đảng ta đã xây dựng miền Bắc trở thành căn cứ hậu phương vững chắc cung cấp sức người, sức của cho miền Nam chiến đấu, thực hiện Nam, Bắc thống nhất một nhà.</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Tại Đại hội lần thứ IV (12/1976), khi đất nước hoàn toàn thống nhất, Đảng ta xác định: “nắm vững chuyên chính vô sản, tiến hành đồng thời ba cuộc cách mạng (QHSX, KHKT, tư tưởng văn hóa”; đẩy mạnh công nghiệp hóa xã hội chủ nghĩa, xây dựng chế độ làm chủ tập thể XHCN, xây dựng nền sản xuất lớn XHCN, xây dựng nền văn hóa mới, con người mới; xóa bỏ chế độ người bóc lột người…vì hòa bình, độc lập, dân chủ và CNXH”</w:t>
            </w:r>
          </w:p>
          <w:p w:rsidR="00BE6917" w:rsidRPr="004D6BAB" w:rsidRDefault="00BE6917" w:rsidP="00BE6917">
            <w:pPr>
              <w:spacing w:after="0" w:line="240" w:lineRule="auto"/>
              <w:ind w:firstLine="79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Sau khi đất nước thống nhất, Đảng ta đôi lúc cũng mắc sai lầm trong tư duy nóng vội, muốn nhanh chóng đưa đất nước đi lên CNXH. Tuy nhiên, với bản lĩnh dám nhìn thẳng vào sự thật, sửa chữa những sai lầm, khuyết điểm Đảng ta cũng đã cố gắng tìm tòi, khảo nghiệm để tìm ra con đường đổi mới phù hợp đưa đất nước thoát khỏi khủng hoảng.</w:t>
            </w:r>
          </w:p>
          <w:p w:rsidR="00BE6917" w:rsidRPr="004D6BAB" w:rsidRDefault="00BE6917" w:rsidP="00BE6917">
            <w:pPr>
              <w:spacing w:after="0" w:line="240" w:lineRule="auto"/>
              <w:ind w:left="882"/>
              <w:rPr>
                <w:rFonts w:ascii="Times New Roman" w:eastAsia="Times New Roman" w:hAnsi="Times New Roman" w:cs="Times New Roman"/>
                <w:sz w:val="26"/>
                <w:szCs w:val="26"/>
              </w:rPr>
            </w:pPr>
            <w:r w:rsidRPr="004D6BAB">
              <w:rPr>
                <w:rFonts w:ascii="Times New Roman" w:eastAsia="Times New Roman" w:hAnsi="Times New Roman" w:cs="Times New Roman"/>
                <w:b/>
                <w:bCs/>
                <w:i/>
                <w:iCs/>
                <w:color w:val="000000"/>
                <w:sz w:val="26"/>
                <w:szCs w:val="26"/>
              </w:rPr>
              <w:t>3.</w:t>
            </w:r>
            <w:r w:rsidRPr="004D6BAB">
              <w:rPr>
                <w:rFonts w:ascii="Times New Roman" w:eastAsia="Times New Roman" w:hAnsi="Times New Roman" w:cs="Times New Roman"/>
                <w:b/>
                <w:bCs/>
                <w:i/>
                <w:iCs/>
                <w:color w:val="000000"/>
                <w:sz w:val="26"/>
                <w:szCs w:val="26"/>
              </w:rPr>
              <w:tab/>
              <w:t>Đường lối thực hiện công cuộc đổi mới đất nước</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 Đường lối đổi mới được Đảng ta hình thành từ đại hội VI (12/1986) với tinh thần của ĐH là “Nhìn thẳng vào sự thật, đánh giá đúng sự thật, nói rõ sự thật”. </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Với tư duy xóa bỏ cơ chế tập trung quan liêu bao cấp, sang hạch toán kinh doanh</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Phát triển nền kinh tế nhiều thành phần, trọng tâm vào hàng lương thực thực phẩm, hàng tiêu dùng và hàng xuất khẩu.</w:t>
            </w:r>
          </w:p>
          <w:p w:rsidR="00BE6917" w:rsidRPr="004D6BAB" w:rsidRDefault="00BE6917" w:rsidP="00BE6917">
            <w:pPr>
              <w:spacing w:after="0" w:line="240" w:lineRule="auto"/>
              <w:ind w:firstLine="61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ĐH VI thể hiện quyết tâm đổi mới, đoàn kết để tiến lên. ĐH có ý nghĩa lịch sử trọng đại, đánh dấu bước ngoặc trong sự nghiệp quá độ lên CNXH và mở ra thời kỳ </w:t>
            </w:r>
            <w:r w:rsidRPr="004D6BAB">
              <w:rPr>
                <w:rFonts w:ascii="Times New Roman" w:eastAsia="Times New Roman" w:hAnsi="Times New Roman" w:cs="Times New Roman"/>
                <w:color w:val="000000"/>
                <w:sz w:val="26"/>
                <w:szCs w:val="26"/>
              </w:rPr>
              <w:lastRenderedPageBreak/>
              <w:t>phát triển mới cho cách mạng VN.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Đường lối đổi mới được Đảng ta bổ sung và phát triển trong các kỳ đại hội tiếp theo từ đại hội VII – đại hội XI. Trong từng đại hội đều có bổ sung, làm rõ bước đi, con đường, biện pháp xây dựng CNXH cho phù hợp với tình hình đất nước và bối cảnh thời đại. Đặc biệt với cương lĩnh xây dựng đất nước thời kỳ đổi mới từ đại hội VII, được bổ sung tại đại hội XI đã làm rõ mục tiêu, những đặc trưng về chủ CNXH mà chúng ta đang xây dựng.</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Như vậy, đường lối đổi mới của Đảng khởi xướng từ đại hội VI và được bổ sung, phát triển tại các đại hội sau đã định hướng cụ thể con đường đi lên CNXH mà nhân dân ta lựa chọn.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B. Chứng minh bằng những thành tựu vĩ đại của cách mạng Việt Nam cuối thế kỷ XX đầu XXI</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Ai đó đã từng nói, con đường đi đến thành công không trải bằng hoa hồng. Đất nước ta có được âm no, hạnh phúc, vinh quang của ngày hôm nay là biết bao nỗ lực, cố gắng trên suốt chặng đường dài gian khó, thấm đẫm mồ hôi và cả những giọt nước mắt, máu xương của những người đi trước, của một chặng đường 85 năm đấu tranh và xây dựng Đảng.  Những thành công tiêu biểu cho sự lãnh đạo của Đảng được thể hiện trong suốt 85 qua cụ thể:</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1. Thành công của Cách mạng tháng tám 1945</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Dưới sự dẫn dắt của chủ tịch Hồ Chí Minh, Đảng ta đã thực sự trở thành ngọn đuốc soi đường cho nhân dân ta vùng lên đấu tranh giành được từ những thắng lợi này cho tới thắng lợi khác. Sau 15 năm kể từ ngày thành lập, Đảng đã lãnh đạo nhân dân làm nên thắng lợi cuộc Cách mạng tháng Tám năm 1945 lẫy lừng, chấm dứt chế độ thực dân phong kiến tồn tại lâu đời trên đất nước ta. “Pháp chạy, Nhật hàng, vua Bảo Đại thoái vị. Dân ta đã đánh đổ các xiềng xích thực dân gần 100 năm nay để gây dựng nên nước Việt Nam độc lập. Dân ta lại đánh đổ chế độ quân chủ mấy mươi thế kỷ mà lập nên chế độ Dân chủ Cộng hòa”. Thắng lợi của Cách mạng Tháng Tám đã khẳng định dứt khoát rằng chỉ có Đảng ta là Đảng duy nhất có khả năng lãnh đạo cách mạng Việt Nam đi đến thắng lợi.</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2. Chiến thắng Điện Biên Phủ 1954 và giải phóng hoàn toàn miền Nam 1975</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Thắng lợi của Cách mạng tháng Tám không được bao lâu, vượt qua những thử thách hiểm nghèo, Đảng lãnh đạo nhân dân bắt tay xây dựng chế độ xã hội mới và bảo vệ chính quyền cách mạng còn non trẻ và đấu tránh chống thực dân Pháp.</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“Chín năm làm một Điện Biên</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Nên vành hoa đỏ, nên thiên sử vàng” – Tố Hữu</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Chiến thắng vĩ đại Điện Biên Phủ “được ghi vào lịch sử dân tộc Việt Nam như một Bạch Đằng, một Chi Lăng hay một Đống Đa trong thế kỷ XX, và đi vào lịch sử thế giới như một chiến công chói lọi đột phá thành trì của hệ thống nô dịch thuộc địa của chủ nghĩa đế quốc”. </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Điện Biên Phủ đã đưa miền Bắc đi lên xây dựng CNXH, tạo tiền đề, hậu phương vững chắc giúp miền Nam đánh thắng giặc Mỹ.</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 xml:space="preserve">Không chỉ dừng lại ở đó, Đảng ta lại tiếp tục lãnh đạo nhân dân ta đứng lên đấu tranh chống đế quốc Mỹ xâm lược kéo dài 21 năm nhằm thực hiện khát vọng của dân tộc và </w:t>
            </w:r>
            <w:r w:rsidRPr="004D6BAB">
              <w:rPr>
                <w:rFonts w:ascii="Times New Roman" w:eastAsia="Times New Roman" w:hAnsi="Times New Roman" w:cs="Times New Roman"/>
                <w:color w:val="000000"/>
                <w:sz w:val="26"/>
                <w:szCs w:val="26"/>
              </w:rPr>
              <w:lastRenderedPageBreak/>
              <w:t>chân lý của mọi thời đại: "Không có gì quý hơn Độc lập, Tự do".</w:t>
            </w:r>
          </w:p>
          <w:p w:rsidR="00BE6917" w:rsidRPr="004D6BAB" w:rsidRDefault="00BE6917" w:rsidP="00BE6917">
            <w:pPr>
              <w:spacing w:after="0" w:line="240" w:lineRule="auto"/>
              <w:rPr>
                <w:rFonts w:ascii="Times New Roman" w:eastAsia="Times New Roman" w:hAnsi="Times New Roman" w:cs="Times New Roman"/>
                <w:sz w:val="26"/>
                <w:szCs w:val="26"/>
              </w:rPr>
            </w:pPr>
            <w:r w:rsidRPr="004D6BAB">
              <w:rPr>
                <w:rFonts w:ascii="Times New Roman" w:eastAsia="Times New Roman" w:hAnsi="Times New Roman" w:cs="Times New Roman"/>
                <w:b/>
                <w:bCs/>
                <w:color w:val="000000"/>
                <w:sz w:val="26"/>
                <w:szCs w:val="26"/>
                <w:u w:val="single"/>
              </w:rPr>
              <w:t>3. Đảng lãnh đạo công cuộc đổi mới hiện nay 1986 - nay</w:t>
            </w:r>
          </w:p>
          <w:p w:rsidR="00BE6917" w:rsidRPr="004D6BAB" w:rsidRDefault="00BE6917" w:rsidP="00BE6917">
            <w:pPr>
              <w:spacing w:after="0" w:line="240" w:lineRule="auto"/>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Sau gần 30 năm đổi mới, như Đại hội Đảng toàn quốc lần thứ XI đã nhận định, đất nước ta đã thu được những thành tựu to lớn và có ý nghĩa lịch sử. Những thành tựu đó đã làm thay đổi đáng kể diện mạo của đất nước từ kinh tế, chính trị đến văn hoá, xã hội. Quốc phòng an ninh được giữ vững và tăng cường. Vai trò, vị thế của Việt Nam được nâng cao trên trường quốc tế..., sức mạnh tổng hợp của quốc gia đã tăng lên rất nhiều, tạo ra thế và lực mới cho đất nước tiếp tục đi lên. Một trong những nguồn gốc của thành tựu ấy là Đảng ta đã xây dựng cho mình một lý thuyết đổi mới khoa học, cách mạng và phù hợp, kết hợp với những kinh nghiệm lịch sử vô giá Đảng ta đã lãnh đạo toàn dân, toàn quân ta duy trì thành quả cách mạng, duy trì nền độc lập, chủ quyền và tự do.</w:t>
            </w:r>
          </w:p>
          <w:p w:rsidR="00BE6917" w:rsidRPr="004D6BAB" w:rsidRDefault="00BE6917" w:rsidP="00BE6917">
            <w:pPr>
              <w:spacing w:after="0" w:line="240" w:lineRule="auto"/>
              <w:ind w:firstLine="79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Có thể thấy rằng trong thời kỳ đổi mới các đường lối về kinh tế, văn hóa, đối ngoại, Đảng luôn có ý thức đổi mới sáng tạo, dám từ bỏ những cái cũ không còn thích hợp, cả trên lĩnh vực kinh tế cũng như trên lĩnh vực văn hóa – xã hội, cả đối  nội và đối ngoại, giải quyết tốt mối quan hệ giữa giai cấp và dân tộc, quốc gia và quốc tế, mở rộng khối đại đoàn kết dân tộc, đoàn kết quốc tế, tập trung sức cho công cuộc xây dựng và bảo vệ đất nước. Nói cách khác, Đảng CSVN kiên trì nắm vững nguyên tắc và phương pháp biện chứng duy vật, không phiến diện, cực đoan hoặc giản đơn từ cực này nhảy sang cực kia.</w:t>
            </w:r>
          </w:p>
          <w:p w:rsidR="00BE6917" w:rsidRPr="004D6BAB" w:rsidRDefault="00BE6917" w:rsidP="00BE6917">
            <w:pPr>
              <w:spacing w:after="0" w:line="0" w:lineRule="atLeast"/>
              <w:ind w:firstLine="702"/>
              <w:rPr>
                <w:rFonts w:ascii="Times New Roman" w:eastAsia="Times New Roman" w:hAnsi="Times New Roman" w:cs="Times New Roman"/>
                <w:sz w:val="26"/>
                <w:szCs w:val="26"/>
              </w:rPr>
            </w:pPr>
            <w:r w:rsidRPr="004D6BAB">
              <w:rPr>
                <w:rFonts w:ascii="Times New Roman" w:eastAsia="Times New Roman" w:hAnsi="Times New Roman" w:cs="Times New Roman"/>
                <w:color w:val="000000"/>
                <w:sz w:val="26"/>
                <w:szCs w:val="26"/>
              </w:rPr>
              <w:t>Những thành tựu to lớn của nhân dân ta 85 năm qua cũng khẳng định rằng, chỉ có Đảng ta, một Đảng mác xít chân chính, đại biểu trung thành cho lợi ích của giai cấp công nhân, của nhân dân lao động và toàn thể dân tộc Việt Nam là Đảng duy nhất có khả năng lãnh đạo cách mạng Việt Nam. Đó là sự lựa chọn có tính khách quan, được nhân dân Việt Nam kiểm nghiệm qua lịch sử trong suốt 85 năm đấu tranh anh dũng dưới sự lãnh đạo của Đảng.</w:t>
            </w:r>
          </w:p>
        </w:tc>
      </w:tr>
      <w:bookmarkEnd w:id="0"/>
    </w:tbl>
    <w:p w:rsidR="002D762E" w:rsidRPr="004D6BAB" w:rsidRDefault="002D762E">
      <w:pPr>
        <w:rPr>
          <w:rFonts w:ascii="Times New Roman" w:hAnsi="Times New Roman" w:cs="Times New Roman"/>
          <w:sz w:val="26"/>
          <w:szCs w:val="26"/>
        </w:rPr>
      </w:pPr>
    </w:p>
    <w:sectPr w:rsidR="002D762E" w:rsidRPr="004D6B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C5F93"/>
    <w:multiLevelType w:val="multilevel"/>
    <w:tmpl w:val="9A8E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1456BE9"/>
    <w:multiLevelType w:val="multilevel"/>
    <w:tmpl w:val="3D00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917"/>
    <w:rsid w:val="002D762E"/>
    <w:rsid w:val="004D6BAB"/>
    <w:rsid w:val="007112CE"/>
    <w:rsid w:val="00B162FC"/>
    <w:rsid w:val="00BE6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69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E69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69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E6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51347">
      <w:bodyDiv w:val="1"/>
      <w:marLeft w:val="0"/>
      <w:marRight w:val="0"/>
      <w:marTop w:val="0"/>
      <w:marBottom w:val="0"/>
      <w:divBdr>
        <w:top w:val="none" w:sz="0" w:space="0" w:color="auto"/>
        <w:left w:val="none" w:sz="0" w:space="0" w:color="auto"/>
        <w:bottom w:val="none" w:sz="0" w:space="0" w:color="auto"/>
        <w:right w:val="none" w:sz="0" w:space="0" w:color="auto"/>
      </w:divBdr>
      <w:divsChild>
        <w:div w:id="469369743">
          <w:marLeft w:val="-72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12467</Words>
  <Characters>71067</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2017-08-18T07:25:00Z</dcterms:created>
  <dcterms:modified xsi:type="dcterms:W3CDTF">2017-08-18T08:29:00Z</dcterms:modified>
</cp:coreProperties>
</file>